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92" w:rsidRPr="00D84192" w:rsidRDefault="00D84192" w:rsidP="00D84192">
      <w:pPr>
        <w:tabs>
          <w:tab w:val="left" w:pos="4140"/>
        </w:tabs>
        <w:spacing w:line="240" w:lineRule="exact"/>
        <w:jc w:val="center"/>
        <w:rPr>
          <w:rFonts w:ascii="Times New Roman" w:hAnsi="Times New Roman"/>
          <w:b/>
          <w:caps/>
          <w:szCs w:val="28"/>
        </w:rPr>
      </w:pPr>
      <w:r w:rsidRPr="00D84192">
        <w:rPr>
          <w:noProof/>
          <w:lang w:eastAsia="ru-RU"/>
        </w:rPr>
        <w:drawing>
          <wp:anchor distT="0" distB="0" distL="114300" distR="114300" simplePos="0" relativeHeight="251659264" behindDoc="0" locked="0" layoutInCell="1" allowOverlap="1" wp14:anchorId="10B0CA99" wp14:editId="695903D8">
            <wp:simplePos x="0" y="0"/>
            <wp:positionH relativeFrom="column">
              <wp:posOffset>2973705</wp:posOffset>
            </wp:positionH>
            <wp:positionV relativeFrom="paragraph">
              <wp:posOffset>-5080</wp:posOffset>
            </wp:positionV>
            <wp:extent cx="524510" cy="643890"/>
            <wp:effectExtent l="0" t="0" r="8890" b="381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438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84192">
        <w:rPr>
          <w:caps/>
          <w:sz w:val="24"/>
          <w:szCs w:val="24"/>
        </w:rPr>
        <w:t xml:space="preserve"> </w:t>
      </w:r>
      <w:r w:rsidRPr="00D84192">
        <w:rPr>
          <w:caps/>
          <w:sz w:val="24"/>
          <w:szCs w:val="24"/>
        </w:rPr>
        <w:br w:type="textWrapping" w:clear="all"/>
      </w:r>
      <w:r w:rsidRPr="00D84192">
        <w:rPr>
          <w:rFonts w:ascii="Times New Roman" w:hAnsi="Times New Roman"/>
          <w:b/>
          <w:caps/>
          <w:sz w:val="24"/>
          <w:szCs w:val="24"/>
        </w:rPr>
        <w:t>ЧЕЛЯБИНСКАЯ ОБЛАСТЬ</w:t>
      </w:r>
    </w:p>
    <w:p w:rsidR="00D84192" w:rsidRPr="00D84192" w:rsidRDefault="00D84192" w:rsidP="00D84192">
      <w:pPr>
        <w:spacing w:after="0" w:line="240" w:lineRule="exact"/>
        <w:jc w:val="center"/>
        <w:rPr>
          <w:rFonts w:ascii="Times New Roman" w:hAnsi="Times New Roman"/>
          <w:b/>
          <w:bCs/>
          <w:caps/>
          <w:sz w:val="24"/>
          <w:szCs w:val="24"/>
          <w:lang w:eastAsia="ru-RU"/>
        </w:rPr>
      </w:pPr>
      <w:r w:rsidRPr="00D84192">
        <w:rPr>
          <w:rFonts w:ascii="Times New Roman" w:hAnsi="Times New Roman"/>
          <w:b/>
          <w:bCs/>
          <w:sz w:val="28"/>
          <w:szCs w:val="24"/>
          <w:lang w:eastAsia="ru-RU"/>
        </w:rPr>
        <w:t>Совет депутатов ШАБУРОВСКОГО СЕЛЬСКОГО ПОСЕЛЕНИЯ</w:t>
      </w:r>
    </w:p>
    <w:p w:rsidR="00D84192" w:rsidRPr="00D84192" w:rsidRDefault="00D84192" w:rsidP="009C12CB">
      <w:pPr>
        <w:keepNext/>
        <w:widowControl w:val="0"/>
        <w:suppressAutoHyphens/>
        <w:spacing w:after="0" w:line="240" w:lineRule="auto"/>
        <w:jc w:val="center"/>
        <w:rPr>
          <w:rFonts w:ascii="Times New Roman" w:eastAsia="Times New Roman" w:hAnsi="Times New Roman"/>
          <w:sz w:val="24"/>
          <w:szCs w:val="24"/>
          <w:lang w:eastAsia="ru-RU"/>
        </w:rPr>
      </w:pPr>
      <w:proofErr w:type="gramStart"/>
      <w:r w:rsidRPr="00D84192">
        <w:rPr>
          <w:rFonts w:ascii="Times New Roman" w:hAnsi="Times New Roman"/>
          <w:b/>
          <w:sz w:val="32"/>
          <w:szCs w:val="32"/>
          <w:lang w:eastAsia="ar-SA"/>
        </w:rPr>
        <w:t>Р</w:t>
      </w:r>
      <w:proofErr w:type="gramEnd"/>
      <w:r w:rsidRPr="00D84192">
        <w:rPr>
          <w:rFonts w:ascii="Times New Roman" w:hAnsi="Times New Roman"/>
          <w:b/>
          <w:sz w:val="32"/>
          <w:szCs w:val="32"/>
          <w:lang w:eastAsia="ar-SA"/>
        </w:rPr>
        <w:t xml:space="preserve"> Е Ш Е Н И Е </w:t>
      </w:r>
    </w:p>
    <w:p w:rsidR="00D84192" w:rsidRPr="00D84192" w:rsidRDefault="00D84192" w:rsidP="00D84192">
      <w:pPr>
        <w:autoSpaceDN w:val="0"/>
        <w:spacing w:after="0" w:line="240" w:lineRule="auto"/>
        <w:jc w:val="center"/>
        <w:outlineLvl w:val="0"/>
        <w:rPr>
          <w:rFonts w:ascii="Times New Roman" w:eastAsia="Times New Roman" w:hAnsi="Times New Roman"/>
          <w:sz w:val="24"/>
          <w:szCs w:val="24"/>
          <w:lang w:eastAsia="ru-RU"/>
        </w:rPr>
      </w:pPr>
    </w:p>
    <w:p w:rsidR="00D84192" w:rsidRPr="00D84192" w:rsidRDefault="00D84192" w:rsidP="00D84192">
      <w:pPr>
        <w:autoSpaceDN w:val="0"/>
        <w:spacing w:after="0" w:line="240" w:lineRule="auto"/>
        <w:outlineLvl w:val="0"/>
        <w:rPr>
          <w:rFonts w:ascii="Times New Roman" w:eastAsia="Times New Roman" w:hAnsi="Times New Roman"/>
          <w:b/>
          <w:sz w:val="24"/>
          <w:szCs w:val="24"/>
          <w:lang w:eastAsia="ru-RU"/>
        </w:rPr>
      </w:pPr>
      <w:r w:rsidRPr="00D84192">
        <w:rPr>
          <w:rFonts w:ascii="Times New Roman" w:eastAsia="Times New Roman" w:hAnsi="Times New Roman"/>
          <w:sz w:val="24"/>
          <w:szCs w:val="24"/>
          <w:lang w:eastAsia="ru-RU"/>
        </w:rPr>
        <w:t>от «</w:t>
      </w:r>
      <w:r>
        <w:rPr>
          <w:rFonts w:ascii="Times New Roman" w:eastAsia="Times New Roman" w:hAnsi="Times New Roman"/>
          <w:sz w:val="24"/>
          <w:szCs w:val="24"/>
          <w:lang w:eastAsia="ru-RU"/>
        </w:rPr>
        <w:t>27</w:t>
      </w:r>
      <w:r w:rsidRPr="00D8419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марта</w:t>
      </w:r>
      <w:r w:rsidRPr="00D84192">
        <w:rPr>
          <w:rFonts w:ascii="Times New Roman" w:eastAsia="Times New Roman" w:hAnsi="Times New Roman"/>
          <w:sz w:val="24"/>
          <w:szCs w:val="24"/>
          <w:lang w:eastAsia="ru-RU"/>
        </w:rPr>
        <w:t xml:space="preserve">  202</w:t>
      </w:r>
      <w:r>
        <w:rPr>
          <w:rFonts w:ascii="Times New Roman" w:eastAsia="Times New Roman" w:hAnsi="Times New Roman"/>
          <w:sz w:val="24"/>
          <w:szCs w:val="24"/>
          <w:lang w:eastAsia="ru-RU"/>
        </w:rPr>
        <w:t>0</w:t>
      </w:r>
      <w:r w:rsidRPr="00D84192">
        <w:rPr>
          <w:rFonts w:ascii="Times New Roman" w:eastAsia="Times New Roman" w:hAnsi="Times New Roman"/>
          <w:sz w:val="24"/>
          <w:szCs w:val="24"/>
          <w:lang w:eastAsia="ru-RU"/>
        </w:rPr>
        <w:t>г</w:t>
      </w:r>
      <w:r w:rsidRPr="00D84192">
        <w:rPr>
          <w:rFonts w:ascii="Times New Roman" w:eastAsia="Times New Roman" w:hAnsi="Times New Roman"/>
          <w:b/>
          <w:sz w:val="24"/>
          <w:szCs w:val="24"/>
          <w:lang w:eastAsia="ru-RU"/>
        </w:rPr>
        <w:t xml:space="preserve">.                                                                                   № </w:t>
      </w:r>
      <w:r>
        <w:rPr>
          <w:rFonts w:ascii="Times New Roman" w:eastAsia="Times New Roman" w:hAnsi="Times New Roman"/>
          <w:b/>
          <w:sz w:val="24"/>
          <w:szCs w:val="24"/>
          <w:lang w:eastAsia="ru-RU"/>
        </w:rPr>
        <w:t>227</w:t>
      </w:r>
    </w:p>
    <w:p w:rsidR="00D84192" w:rsidRPr="00D84192" w:rsidRDefault="00D84192" w:rsidP="00D84192">
      <w:pPr>
        <w:suppressLineNumbers/>
        <w:spacing w:after="0" w:line="240" w:lineRule="auto"/>
        <w:rPr>
          <w:rFonts w:ascii="Times New Roman" w:eastAsia="Times New Roman" w:hAnsi="Times New Roman"/>
          <w:b/>
          <w:sz w:val="24"/>
          <w:szCs w:val="24"/>
          <w:lang w:eastAsia="zh-CN"/>
        </w:rPr>
      </w:pPr>
      <w:r w:rsidRPr="00D84192">
        <w:rPr>
          <w:rFonts w:ascii="Times New Roman" w:eastAsia="Times New Roman" w:hAnsi="Times New Roman"/>
          <w:b/>
          <w:sz w:val="24"/>
          <w:szCs w:val="24"/>
          <w:lang w:eastAsia="zh-CN"/>
        </w:rPr>
        <w:t xml:space="preserve">   </w:t>
      </w:r>
    </w:p>
    <w:p w:rsidR="00D84192" w:rsidRPr="00D84192" w:rsidRDefault="00D84192" w:rsidP="00D84192">
      <w:pPr>
        <w:suppressLineNumbers/>
        <w:spacing w:after="0" w:line="240" w:lineRule="auto"/>
        <w:ind w:right="4989"/>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Об утверждении Положения                   </w:t>
      </w:r>
    </w:p>
    <w:p w:rsidR="00D84192" w:rsidRPr="00D84192" w:rsidRDefault="00D84192" w:rsidP="00D84192">
      <w:pPr>
        <w:suppressLineNumbers/>
        <w:spacing w:after="0" w:line="240" w:lineRule="auto"/>
        <w:ind w:right="4989"/>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о порядке проведения конкурса по отбору кандидатур на должность главы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w:t>
      </w:r>
      <w:proofErr w:type="spellStart"/>
      <w:r w:rsidRPr="00D84192">
        <w:rPr>
          <w:rFonts w:ascii="Times New Roman" w:eastAsia="Times New Roman" w:hAnsi="Times New Roman"/>
          <w:sz w:val="24"/>
          <w:szCs w:val="24"/>
          <w:lang w:eastAsia="zh-CN"/>
        </w:rPr>
        <w:t>Каслинского</w:t>
      </w:r>
      <w:proofErr w:type="spellEnd"/>
      <w:r w:rsidRPr="00D84192">
        <w:rPr>
          <w:rFonts w:ascii="Times New Roman" w:eastAsia="Times New Roman" w:hAnsi="Times New Roman"/>
          <w:sz w:val="24"/>
          <w:szCs w:val="24"/>
          <w:lang w:eastAsia="zh-CN"/>
        </w:rPr>
        <w:t xml:space="preserve">  муниципального района Челябинской области</w:t>
      </w:r>
    </w:p>
    <w:p w:rsidR="00D84192" w:rsidRPr="00D84192" w:rsidRDefault="00D84192" w:rsidP="00D84192">
      <w:pPr>
        <w:suppressLineNumbers/>
        <w:spacing w:after="0" w:line="240" w:lineRule="auto"/>
        <w:ind w:firstLine="768"/>
        <w:jc w:val="both"/>
        <w:rPr>
          <w:rFonts w:ascii="Times New Roman" w:eastAsia="Times New Roman" w:hAnsi="Times New Roman"/>
          <w:sz w:val="24"/>
          <w:szCs w:val="24"/>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Законом Челябинской области от 11 июня 2015 года №189-ЗО «О некоторых вопросах правового регулирования организации местного самоуправления в Челябинской области», Уставом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b/>
          <w:sz w:val="24"/>
          <w:szCs w:val="24"/>
          <w:lang w:eastAsia="zh-CN"/>
        </w:rPr>
      </w:pPr>
      <w:r w:rsidRPr="00D84192">
        <w:rPr>
          <w:rFonts w:ascii="Times New Roman" w:eastAsia="Times New Roman" w:hAnsi="Times New Roman"/>
          <w:b/>
          <w:sz w:val="24"/>
          <w:szCs w:val="24"/>
          <w:lang w:eastAsia="zh-CN"/>
        </w:rPr>
        <w:t xml:space="preserve">Совет  депутатов </w:t>
      </w:r>
      <w:proofErr w:type="spellStart"/>
      <w:r w:rsidRPr="00D84192">
        <w:rPr>
          <w:rFonts w:ascii="Times New Roman" w:eastAsia="Times New Roman" w:hAnsi="Times New Roman"/>
          <w:b/>
          <w:sz w:val="24"/>
          <w:szCs w:val="24"/>
          <w:lang w:eastAsia="zh-CN"/>
        </w:rPr>
        <w:t>Шабуровского</w:t>
      </w:r>
      <w:proofErr w:type="spellEnd"/>
      <w:r w:rsidRPr="00D84192">
        <w:rPr>
          <w:rFonts w:ascii="Times New Roman" w:eastAsia="Times New Roman" w:hAnsi="Times New Roman"/>
          <w:b/>
          <w:sz w:val="24"/>
          <w:szCs w:val="24"/>
          <w:lang w:eastAsia="zh-CN"/>
        </w:rPr>
        <w:t xml:space="preserve"> сельского поселения РЕШАЕТ:</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4"/>
          <w:szCs w:val="24"/>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1. Утвердить прилагаемое Положение о порядке проведения конкурса по отбору кандидатур на должность главы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w:t>
      </w:r>
      <w:proofErr w:type="spellStart"/>
      <w:r w:rsidRPr="00D84192">
        <w:rPr>
          <w:rFonts w:ascii="Times New Roman" w:eastAsia="Times New Roman" w:hAnsi="Times New Roman"/>
          <w:sz w:val="24"/>
          <w:szCs w:val="24"/>
          <w:lang w:eastAsia="zh-CN"/>
        </w:rPr>
        <w:t>Каслинского</w:t>
      </w:r>
      <w:proofErr w:type="spellEnd"/>
      <w:r w:rsidRPr="00D84192">
        <w:rPr>
          <w:rFonts w:ascii="Times New Roman" w:eastAsia="Times New Roman" w:hAnsi="Times New Roman"/>
          <w:sz w:val="24"/>
          <w:szCs w:val="24"/>
          <w:lang w:eastAsia="zh-CN"/>
        </w:rPr>
        <w:t xml:space="preserve">  муниципального района Челябинской области.</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2.  Направить главе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для подписания и обнародования Положение, утвержденное пунктом 1 настоящего решения.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3. Установить, что действие настоящего решения применяется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к проведению конкурса по отбору кандидатур на должность главы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w:t>
      </w:r>
      <w:proofErr w:type="spellStart"/>
      <w:r w:rsidRPr="00D84192">
        <w:rPr>
          <w:rFonts w:ascii="Times New Roman" w:eastAsia="Times New Roman" w:hAnsi="Times New Roman"/>
          <w:sz w:val="24"/>
          <w:szCs w:val="24"/>
          <w:lang w:eastAsia="zh-CN"/>
        </w:rPr>
        <w:t>Каслинского</w:t>
      </w:r>
      <w:proofErr w:type="spellEnd"/>
      <w:r w:rsidRPr="00D84192">
        <w:rPr>
          <w:rFonts w:ascii="Times New Roman" w:eastAsia="Times New Roman" w:hAnsi="Times New Roman"/>
          <w:sz w:val="24"/>
          <w:szCs w:val="24"/>
          <w:lang w:eastAsia="zh-CN"/>
        </w:rPr>
        <w:t xml:space="preserve"> муниципального района Челябинской области, </w:t>
      </w:r>
      <w:proofErr w:type="gramStart"/>
      <w:r w:rsidRPr="00D84192">
        <w:rPr>
          <w:rFonts w:ascii="Times New Roman" w:eastAsia="Times New Roman" w:hAnsi="Times New Roman"/>
          <w:sz w:val="24"/>
          <w:szCs w:val="24"/>
          <w:lang w:eastAsia="zh-CN"/>
        </w:rPr>
        <w:t>решение</w:t>
      </w:r>
      <w:proofErr w:type="gramEnd"/>
      <w:r w:rsidRPr="00D84192">
        <w:rPr>
          <w:rFonts w:ascii="Times New Roman" w:eastAsia="Times New Roman" w:hAnsi="Times New Roman"/>
          <w:sz w:val="24"/>
          <w:szCs w:val="24"/>
          <w:lang w:eastAsia="zh-CN"/>
        </w:rPr>
        <w:t xml:space="preserve"> об объявлении которого принимается по основаниям, предусмотренным Федеральным законом от 06.10.2003г. №131-ФЗ «Об общих принципах организации местного самоуправления в Российской Федерации».</w:t>
      </w:r>
    </w:p>
    <w:p w:rsidR="00D84192" w:rsidRPr="00D84192" w:rsidRDefault="00D84192" w:rsidP="00D84192">
      <w:pPr>
        <w:spacing w:after="0" w:line="240" w:lineRule="auto"/>
        <w:ind w:firstLine="708"/>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4. Обнародовать настоящее решение на информационных стендах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и разместить на официальном сайте администрации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в информационно-телекоммуникационной сети «Интернет».</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5. Настоящее решение вступает в силу со дня его официального обнародования.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6. С момента вступления в силу настоящего решения, признать утратившим силу решение Совета  депутатов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от 28.09.2017 №108 «Об утверждении Положения о порядке проведения конкурса по отбору кандидатур на должность главы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w:t>
      </w:r>
      <w:proofErr w:type="spellStart"/>
      <w:r w:rsidRPr="00D84192">
        <w:rPr>
          <w:rFonts w:ascii="Times New Roman" w:eastAsia="Times New Roman" w:hAnsi="Times New Roman"/>
          <w:sz w:val="24"/>
          <w:szCs w:val="24"/>
          <w:lang w:eastAsia="zh-CN"/>
        </w:rPr>
        <w:t>Каслинского</w:t>
      </w:r>
      <w:proofErr w:type="spellEnd"/>
      <w:r w:rsidRPr="00D84192">
        <w:rPr>
          <w:rFonts w:ascii="Times New Roman" w:eastAsia="Times New Roman" w:hAnsi="Times New Roman"/>
          <w:sz w:val="24"/>
          <w:szCs w:val="24"/>
          <w:lang w:eastAsia="zh-CN"/>
        </w:rPr>
        <w:t xml:space="preserve"> муниципального района Челябинской области».</w:t>
      </w:r>
    </w:p>
    <w:p w:rsidR="00D84192" w:rsidRPr="00D84192" w:rsidRDefault="00D84192" w:rsidP="00D84192">
      <w:pPr>
        <w:spacing w:after="0" w:line="240" w:lineRule="auto"/>
        <w:ind w:firstLine="709"/>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7. Контроль исполнения настоящего решения возложить председателя Совета депутатов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w:t>
      </w:r>
    </w:p>
    <w:p w:rsidR="00D84192" w:rsidRPr="00D84192" w:rsidRDefault="00D84192" w:rsidP="00D84192">
      <w:pPr>
        <w:suppressLineNumbers/>
        <w:spacing w:after="0" w:line="240" w:lineRule="auto"/>
        <w:jc w:val="both"/>
        <w:rPr>
          <w:rFonts w:ascii="Times New Roman" w:eastAsia="Times New Roman" w:hAnsi="Times New Roman"/>
          <w:sz w:val="24"/>
          <w:szCs w:val="24"/>
          <w:lang w:eastAsia="zh-CN"/>
        </w:rPr>
      </w:pPr>
    </w:p>
    <w:p w:rsidR="00D84192" w:rsidRPr="00D84192" w:rsidRDefault="00D84192" w:rsidP="00D84192">
      <w:pPr>
        <w:suppressLineNumbers/>
        <w:spacing w:after="0" w:line="240" w:lineRule="auto"/>
        <w:jc w:val="both"/>
        <w:rPr>
          <w:rFonts w:ascii="Times New Roman" w:eastAsia="Times New Roman" w:hAnsi="Times New Roman"/>
          <w:sz w:val="24"/>
          <w:szCs w:val="24"/>
          <w:lang w:eastAsia="zh-CN"/>
        </w:rPr>
      </w:pPr>
    </w:p>
    <w:p w:rsidR="00D84192" w:rsidRPr="00D84192" w:rsidRDefault="00D84192" w:rsidP="00D84192">
      <w:pPr>
        <w:suppressLineNumbers/>
        <w:spacing w:after="0" w:line="240" w:lineRule="auto"/>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Председатель Совета  депутатов</w:t>
      </w:r>
    </w:p>
    <w:p w:rsidR="00D84192" w:rsidRDefault="00D84192" w:rsidP="00D84192">
      <w:pPr>
        <w:suppressLineNumbers/>
        <w:spacing w:after="0" w:line="240" w:lineRule="auto"/>
        <w:jc w:val="both"/>
        <w:rPr>
          <w:rFonts w:ascii="Times New Roman" w:eastAsia="Times New Roman" w:hAnsi="Times New Roman"/>
          <w:sz w:val="24"/>
          <w:szCs w:val="24"/>
          <w:lang w:eastAsia="zh-CN"/>
        </w:rPr>
      </w:pPr>
      <w:r w:rsidRPr="00D84192">
        <w:rPr>
          <w:rFonts w:ascii="Times New Roman" w:eastAsia="Times New Roman" w:hAnsi="Times New Roman"/>
          <w:sz w:val="24"/>
          <w:szCs w:val="24"/>
          <w:lang w:eastAsia="zh-CN"/>
        </w:rPr>
        <w:t xml:space="preserve"> </w:t>
      </w:r>
      <w:proofErr w:type="spellStart"/>
      <w:r w:rsidRPr="00D84192">
        <w:rPr>
          <w:rFonts w:ascii="Times New Roman" w:eastAsia="Times New Roman" w:hAnsi="Times New Roman"/>
          <w:sz w:val="24"/>
          <w:szCs w:val="24"/>
          <w:lang w:eastAsia="zh-CN"/>
        </w:rPr>
        <w:t>Шабуровского</w:t>
      </w:r>
      <w:proofErr w:type="spellEnd"/>
      <w:r w:rsidRPr="00D84192">
        <w:rPr>
          <w:rFonts w:ascii="Times New Roman" w:eastAsia="Times New Roman" w:hAnsi="Times New Roman"/>
          <w:sz w:val="24"/>
          <w:szCs w:val="24"/>
          <w:lang w:eastAsia="zh-CN"/>
        </w:rPr>
        <w:t xml:space="preserve"> сельского поселения                                                         </w:t>
      </w:r>
      <w:proofErr w:type="spellStart"/>
      <w:r w:rsidRPr="00D84192">
        <w:rPr>
          <w:rFonts w:ascii="Times New Roman" w:eastAsia="Times New Roman" w:hAnsi="Times New Roman"/>
          <w:sz w:val="24"/>
          <w:szCs w:val="24"/>
          <w:lang w:eastAsia="zh-CN"/>
        </w:rPr>
        <w:t>С.А.Миндагулова</w:t>
      </w:r>
      <w:proofErr w:type="spellEnd"/>
    </w:p>
    <w:p w:rsidR="009C12CB" w:rsidRPr="00D84192" w:rsidRDefault="009C12CB" w:rsidP="00D84192">
      <w:pPr>
        <w:suppressLineNumbers/>
        <w:spacing w:after="0" w:line="240" w:lineRule="auto"/>
        <w:jc w:val="both"/>
        <w:rPr>
          <w:rFonts w:ascii="Times New Roman" w:eastAsia="Times New Roman" w:hAnsi="Times New Roman"/>
          <w:sz w:val="24"/>
          <w:szCs w:val="24"/>
          <w:lang w:eastAsia="zh-CN"/>
        </w:rPr>
      </w:pPr>
    </w:p>
    <w:p w:rsidR="00D84192" w:rsidRPr="00D84192" w:rsidRDefault="00D84192" w:rsidP="00D84192">
      <w:pPr>
        <w:shd w:val="clear" w:color="auto" w:fill="FFFFFF"/>
        <w:autoSpaceDE w:val="0"/>
        <w:autoSpaceDN w:val="0"/>
        <w:adjustRightInd w:val="0"/>
        <w:spacing w:after="0" w:line="240" w:lineRule="auto"/>
        <w:ind w:left="4536"/>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УТВЕРЖДЕНО</w:t>
      </w:r>
    </w:p>
    <w:p w:rsidR="00D84192" w:rsidRPr="00D84192" w:rsidRDefault="00D84192" w:rsidP="00D84192">
      <w:pPr>
        <w:shd w:val="clear" w:color="auto" w:fill="FFFFFF"/>
        <w:autoSpaceDE w:val="0"/>
        <w:autoSpaceDN w:val="0"/>
        <w:adjustRightInd w:val="0"/>
        <w:spacing w:after="0" w:line="240" w:lineRule="auto"/>
        <w:ind w:left="4536"/>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решением Совета депутатов</w:t>
      </w:r>
    </w:p>
    <w:p w:rsidR="00D84192" w:rsidRPr="00D84192" w:rsidRDefault="00D84192" w:rsidP="00D84192">
      <w:pPr>
        <w:shd w:val="clear" w:color="auto" w:fill="FFFFFF"/>
        <w:autoSpaceDE w:val="0"/>
        <w:autoSpaceDN w:val="0"/>
        <w:adjustRightInd w:val="0"/>
        <w:spacing w:after="0" w:line="240" w:lineRule="auto"/>
        <w:ind w:left="4536"/>
        <w:jc w:val="right"/>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ind w:left="4536"/>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от «</w:t>
      </w:r>
      <w:r w:rsidR="009C12CB">
        <w:rPr>
          <w:rFonts w:ascii="Times New Roman" w:eastAsia="Times New Roman" w:hAnsi="Times New Roman"/>
          <w:sz w:val="20"/>
          <w:szCs w:val="20"/>
          <w:lang w:eastAsia="zh-CN"/>
        </w:rPr>
        <w:t>27</w:t>
      </w:r>
      <w:r w:rsidRPr="00D84192">
        <w:rPr>
          <w:rFonts w:ascii="Times New Roman" w:eastAsia="Times New Roman" w:hAnsi="Times New Roman"/>
          <w:sz w:val="20"/>
          <w:szCs w:val="20"/>
          <w:lang w:eastAsia="zh-CN"/>
        </w:rPr>
        <w:t>»</w:t>
      </w:r>
      <w:r w:rsidR="009C12CB">
        <w:rPr>
          <w:rFonts w:ascii="Times New Roman" w:eastAsia="Times New Roman" w:hAnsi="Times New Roman"/>
          <w:sz w:val="20"/>
          <w:szCs w:val="20"/>
          <w:lang w:eastAsia="zh-CN"/>
        </w:rPr>
        <w:t xml:space="preserve">марта </w:t>
      </w:r>
      <w:r w:rsidRPr="00D84192">
        <w:rPr>
          <w:rFonts w:ascii="Times New Roman" w:eastAsia="Times New Roman" w:hAnsi="Times New Roman"/>
          <w:sz w:val="20"/>
          <w:szCs w:val="20"/>
          <w:lang w:eastAsia="zh-CN"/>
        </w:rPr>
        <w:t xml:space="preserve"> 2020г. №</w:t>
      </w:r>
      <w:r w:rsidR="009C12CB">
        <w:rPr>
          <w:rFonts w:ascii="Times New Roman" w:eastAsia="Times New Roman" w:hAnsi="Times New Roman"/>
          <w:sz w:val="20"/>
          <w:szCs w:val="20"/>
          <w:lang w:eastAsia="zh-CN"/>
        </w:rPr>
        <w:t xml:space="preserve"> 226</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zh-CN"/>
        </w:rPr>
      </w:pPr>
      <w:r w:rsidRPr="00D84192">
        <w:rPr>
          <w:rFonts w:ascii="Times New Roman" w:eastAsia="Times New Roman" w:hAnsi="Times New Roman"/>
          <w:b/>
          <w:bCs/>
          <w:sz w:val="20"/>
          <w:szCs w:val="20"/>
          <w:lang w:eastAsia="zh-CN"/>
        </w:rPr>
        <w:t>ПОЛОЖЕНИЕ</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zh-CN"/>
        </w:rPr>
      </w:pPr>
      <w:r w:rsidRPr="00D84192">
        <w:rPr>
          <w:rFonts w:ascii="Times New Roman" w:eastAsia="Times New Roman" w:hAnsi="Times New Roman"/>
          <w:b/>
          <w:bCs/>
          <w:sz w:val="20"/>
          <w:szCs w:val="20"/>
          <w:lang w:eastAsia="zh-CN"/>
        </w:rPr>
        <w:t xml:space="preserve">о порядке проведения конкурса по отбору кандидатур на должность главы </w:t>
      </w:r>
      <w:proofErr w:type="spellStart"/>
      <w:r w:rsidRPr="00D84192">
        <w:rPr>
          <w:rFonts w:ascii="Times New Roman" w:eastAsia="Times New Roman" w:hAnsi="Times New Roman"/>
          <w:b/>
          <w:sz w:val="20"/>
          <w:szCs w:val="20"/>
          <w:lang w:eastAsia="zh-CN"/>
        </w:rPr>
        <w:t>Шабуровского</w:t>
      </w:r>
      <w:proofErr w:type="spellEnd"/>
      <w:r w:rsidRPr="00D84192">
        <w:rPr>
          <w:rFonts w:ascii="Times New Roman" w:eastAsia="Times New Roman" w:hAnsi="Times New Roman"/>
          <w:b/>
          <w:sz w:val="20"/>
          <w:szCs w:val="20"/>
          <w:lang w:eastAsia="zh-CN"/>
        </w:rPr>
        <w:t xml:space="preserve"> сельского поселения </w:t>
      </w:r>
      <w:proofErr w:type="spellStart"/>
      <w:r w:rsidRPr="00D84192">
        <w:rPr>
          <w:rFonts w:ascii="Times New Roman" w:eastAsia="Times New Roman" w:hAnsi="Times New Roman"/>
          <w:b/>
          <w:sz w:val="20"/>
          <w:szCs w:val="20"/>
          <w:lang w:eastAsia="zh-CN"/>
        </w:rPr>
        <w:t>Каслинского</w:t>
      </w:r>
      <w:proofErr w:type="spellEnd"/>
      <w:r w:rsidRPr="00D84192">
        <w:rPr>
          <w:rFonts w:ascii="Times New Roman" w:eastAsia="Times New Roman" w:hAnsi="Times New Roman"/>
          <w:sz w:val="20"/>
          <w:szCs w:val="20"/>
          <w:lang w:eastAsia="zh-CN"/>
        </w:rPr>
        <w:t xml:space="preserve"> </w:t>
      </w:r>
      <w:r w:rsidRPr="00D84192">
        <w:rPr>
          <w:rFonts w:ascii="Times New Roman" w:eastAsia="Times New Roman" w:hAnsi="Times New Roman"/>
          <w:b/>
          <w:bCs/>
          <w:sz w:val="20"/>
          <w:szCs w:val="20"/>
          <w:lang w:eastAsia="zh-CN"/>
        </w:rPr>
        <w:t>муниципального района Челябинской области</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bCs/>
          <w:sz w:val="20"/>
          <w:szCs w:val="20"/>
          <w:lang w:eastAsia="zh-CN"/>
        </w:rPr>
      </w:pPr>
      <w:r w:rsidRPr="00D84192">
        <w:rPr>
          <w:rFonts w:ascii="Times New Roman" w:eastAsia="Times New Roman" w:hAnsi="Times New Roman"/>
          <w:b/>
          <w:bCs/>
          <w:sz w:val="20"/>
          <w:szCs w:val="20"/>
          <w:lang w:eastAsia="zh-CN"/>
        </w:rPr>
        <w:t>I. ОБЩИЕ ПОЛОЖЕНИЯ</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1.  </w:t>
      </w:r>
      <w:proofErr w:type="gramStart"/>
      <w:r w:rsidRPr="00D84192">
        <w:rPr>
          <w:rFonts w:ascii="Times New Roman" w:eastAsia="Times New Roman" w:hAnsi="Times New Roman"/>
          <w:sz w:val="20"/>
          <w:szCs w:val="20"/>
          <w:lang w:eastAsia="zh-CN"/>
        </w:rPr>
        <w:t xml:space="preserve">Положение о порядке проведения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(далее – Положение) разработано в соответствии со статьёй 36 Федерального закона от 6 октября 2003 года №131-ФЗ «Об общих принципах организации местного самоуправления в Российской Федерации», законами Челябинской области от 11 июня 2015 года №189-ЗО «О некоторых вопросах правового регулирования организации местного самоуправления в Челябинской области», Уставом</w:t>
      </w:r>
      <w:proofErr w:type="gramEnd"/>
      <w:r w:rsidRPr="00D84192">
        <w:rPr>
          <w:rFonts w:ascii="Times New Roman" w:eastAsia="Times New Roman" w:hAnsi="Times New Roman"/>
          <w:sz w:val="20"/>
          <w:szCs w:val="20"/>
          <w:lang w:eastAsia="zh-CN"/>
        </w:rPr>
        <w:t xml:space="preserve">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а также порядок проведения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roofErr w:type="gramStart"/>
      <w:r w:rsidRPr="00D84192">
        <w:rPr>
          <w:rFonts w:ascii="Times New Roman" w:eastAsia="Times New Roman" w:hAnsi="Times New Roman"/>
          <w:sz w:val="20"/>
          <w:szCs w:val="20"/>
          <w:lang w:eastAsia="zh-CN"/>
        </w:rPr>
        <w:t xml:space="preserve"> .</w:t>
      </w:r>
      <w:proofErr w:type="gramEnd"/>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2. Применяемые в Положении понятия используются в следующих значениях:</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1) конкурс по отбору кандидатур на должность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sidRPr="00D84192">
        <w:rPr>
          <w:rFonts w:ascii="Times New Roman" w:hAnsi="Times New Roman"/>
          <w:sz w:val="20"/>
          <w:szCs w:val="20"/>
          <w:lang w:eastAsia="ru-RU"/>
        </w:rPr>
        <w:t>числа</w:t>
      </w:r>
      <w:proofErr w:type="gramEnd"/>
      <w:r w:rsidRPr="00D84192">
        <w:rPr>
          <w:rFonts w:ascii="Times New Roman" w:hAnsi="Times New Roman"/>
          <w:sz w:val="20"/>
          <w:szCs w:val="20"/>
          <w:lang w:eastAsia="ru-RU"/>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с целью последующего представления указанных кандидатов представительному органу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для проведения голосования по кандидатурам на должность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и Положением для проведения конкурса. Конкурсная комиссия наделяется полномочиями по </w:t>
      </w:r>
      <w:proofErr w:type="gramStart"/>
      <w:r w:rsidRPr="00D84192">
        <w:rPr>
          <w:rFonts w:ascii="Times New Roman" w:hAnsi="Times New Roman"/>
          <w:sz w:val="20"/>
          <w:szCs w:val="20"/>
          <w:lang w:eastAsia="ru-RU"/>
        </w:rPr>
        <w:t>контролю за</w:t>
      </w:r>
      <w:proofErr w:type="gramEnd"/>
      <w:r w:rsidRPr="00D84192">
        <w:rPr>
          <w:rFonts w:ascii="Times New Roman" w:hAnsi="Times New Roman"/>
          <w:sz w:val="20"/>
          <w:szCs w:val="20"/>
          <w:lang w:eastAsia="ru-RU"/>
        </w:rPr>
        <w:t xml:space="preserve">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в случае его избрания;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3) председатель конкурсной комиссии – лицо, избранное из числа членов конкурсной комиссии в порядке, предусмотренном пунктом 12 Положения,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и осуществляющее общее руководство деятельностью конкурсной комиссии;</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4) кандидат на должность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(далее – кандидат) – лицо, выдвинутое  в установленном Положением порядке в качестве претендента на замещение должности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5) зарегистрированный конкурсной комиссией кандидат на должность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w:t>
      </w:r>
      <w:r w:rsidRPr="00D84192">
        <w:rPr>
          <w:rFonts w:ascii="Arial" w:hAnsi="Arial" w:cs="Arial"/>
          <w:sz w:val="20"/>
          <w:szCs w:val="20"/>
          <w:lang w:eastAsia="ru-RU"/>
        </w:rPr>
        <w:t xml:space="preserve"> </w:t>
      </w:r>
      <w:r w:rsidRPr="00D84192">
        <w:rPr>
          <w:rFonts w:ascii="Times New Roman" w:hAnsi="Times New Roman"/>
          <w:sz w:val="20"/>
          <w:szCs w:val="20"/>
          <w:lang w:eastAsia="ru-RU"/>
        </w:rPr>
        <w:t>(далее – зарегистрированный кандидат) – лицо, зарегистрированное конкурсной комиссией в качестве кандидата и допущенное к участию в конкурсе;</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6) технический секретарь конкурсной комиссии (далее – технический секретарь) – лицо, назначенное Советом депутатов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(далее – Совет депутатов) для информационного, организационного и документационного обеспечения деятельности конкурсной комиссии.</w:t>
      </w:r>
    </w:p>
    <w:p w:rsidR="00D84192" w:rsidRPr="00D84192" w:rsidRDefault="00D84192" w:rsidP="00D84192">
      <w:pPr>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3. Конкурс обеспечивает равные права кандидатов, зарегистрированных кандидатов на избрание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pacing w:after="0" w:line="240" w:lineRule="auto"/>
        <w:ind w:firstLine="720"/>
        <w:jc w:val="both"/>
        <w:rPr>
          <w:rFonts w:ascii="Times New Roman" w:eastAsia="Times New Roman" w:hAnsi="Times New Roman"/>
          <w:b/>
          <w:bCs/>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r w:rsidRPr="00D84192">
        <w:rPr>
          <w:rFonts w:ascii="Times New Roman" w:eastAsia="Times New Roman" w:hAnsi="Times New Roman"/>
          <w:b/>
          <w:bCs/>
          <w:sz w:val="20"/>
          <w:szCs w:val="20"/>
          <w:lang w:eastAsia="zh-CN"/>
        </w:rPr>
        <w:t>II. СОСТАВ, ПОРЯДОК ФОРМИРОВАНИЯ И ПОЛНОМОЧИЯ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 Общее число членов конкурсной комиссии </w:t>
      </w:r>
      <w:r w:rsidRPr="00D84192">
        <w:rPr>
          <w:rFonts w:ascii="Times New Roman" w:eastAsia="Times New Roman" w:hAnsi="Times New Roman"/>
          <w:b/>
          <w:sz w:val="20"/>
          <w:szCs w:val="20"/>
          <w:lang w:eastAsia="zh-CN"/>
        </w:rPr>
        <w:t>шесть</w:t>
      </w:r>
      <w:r w:rsidRPr="00D84192">
        <w:rPr>
          <w:rFonts w:ascii="Times New Roman" w:eastAsia="Times New Roman" w:hAnsi="Times New Roman"/>
          <w:sz w:val="20"/>
          <w:szCs w:val="20"/>
          <w:lang w:eastAsia="zh-CN"/>
        </w:rPr>
        <w:t xml:space="preserve"> человек.</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При формировании конкурсной комиссии половина её членов назначается Советом депутатов, а другая половина – главой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5. Кандидатуры членов конкурсной комиссии, назначаемых Советом депутатов, вносятся председателем Совета депутатов, депутатами, депутатскими объединениями, представленными в Совете депутатов.</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Члены конкурсной комиссии от Совета  депутатов назначаются решением Совета депутатов, принятым большинством голосов депутатов от установленной Уставом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численности депутатов Совета депутатов.</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6. Члены конкурсной комиссии от главы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 назначаются распоряжением главы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 </w:t>
      </w:r>
    </w:p>
    <w:p w:rsidR="00D84192" w:rsidRPr="00D84192" w:rsidRDefault="00D84192" w:rsidP="00D84192">
      <w:pPr>
        <w:autoSpaceDE w:val="0"/>
        <w:autoSpaceDN w:val="0"/>
        <w:adjustRightInd w:val="0"/>
        <w:spacing w:after="0" w:line="240" w:lineRule="auto"/>
        <w:ind w:firstLine="708"/>
        <w:jc w:val="both"/>
        <w:rPr>
          <w:rFonts w:ascii="Times New Roman" w:eastAsiaTheme="minorHAnsi" w:hAnsi="Times New Roman"/>
          <w:sz w:val="20"/>
          <w:szCs w:val="20"/>
          <w:lang w:eastAsia="zh-CN"/>
        </w:rPr>
      </w:pPr>
      <w:r w:rsidRPr="00D84192">
        <w:rPr>
          <w:rFonts w:ascii="Times New Roman" w:eastAsiaTheme="minorHAnsi" w:hAnsi="Times New Roman"/>
          <w:sz w:val="20"/>
          <w:szCs w:val="20"/>
          <w:lang w:eastAsia="zh-CN"/>
        </w:rPr>
        <w:lastRenderedPageBreak/>
        <w:t>7. </w:t>
      </w:r>
      <w:proofErr w:type="gramStart"/>
      <w:r w:rsidRPr="00D84192">
        <w:rPr>
          <w:rFonts w:ascii="Times New Roman" w:eastAsiaTheme="minorHAnsi" w:hAnsi="Times New Roman"/>
          <w:sz w:val="20"/>
          <w:szCs w:val="20"/>
          <w:lang w:eastAsia="zh-CN"/>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D84192" w:rsidRPr="00D84192" w:rsidRDefault="00D84192" w:rsidP="00D84192">
      <w:pPr>
        <w:spacing w:after="0" w:line="240" w:lineRule="auto"/>
        <w:ind w:firstLine="709"/>
        <w:jc w:val="both"/>
        <w:rPr>
          <w:rFonts w:ascii="Times New Roman" w:eastAsiaTheme="minorHAnsi" w:hAnsi="Times New Roman"/>
          <w:sz w:val="20"/>
          <w:szCs w:val="20"/>
          <w:lang w:eastAsia="zh-CN"/>
        </w:rPr>
      </w:pPr>
      <w:r w:rsidRPr="00D84192">
        <w:rPr>
          <w:rFonts w:ascii="Times New Roman" w:eastAsiaTheme="minorHAnsi" w:hAnsi="Times New Roman"/>
          <w:sz w:val="20"/>
          <w:szCs w:val="20"/>
          <w:lang w:eastAsia="zh-CN"/>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9. Конкурсная комиссия состоит из председателя и членов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10. Конкурсная комиссия обладает следующими полномочиями: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 организует проведение конкурса;</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2) утверждает процедурные вопросы проведения конкурса;</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3) утверждает формы фиксации конкурса;</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4) рассматривает документы кандидатов, представленные на конкурс;</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5) принимает решение о регистрации кандидата и допуске к участию                  в конкурсе, об отказе в регистрации кандидата;</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6) обеспечивает соблюдение равенства прав кандидатов, зарегистрированных кандидатов на избрание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7) рассматривает обращения и вопросы, возникающие в процессе подготовки и проведения конкурса;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8) принимает решение о признании конкурса состоявшимся в случае, предусмотренном пунктом 37 Положения;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9) принимает решение о признании конкурса несостоявшимся по основаниям, предусмотренным пунктом 38 Положения;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10) принимает от гражданина, избранного главой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11) рассматривает споры, связанные с проведением конкурса, принимает по ним решения.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11. Конкурсная комиссия правомочна принимать решения только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w:t>
      </w: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b/>
          <w:bCs/>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r w:rsidRPr="00D84192">
        <w:rPr>
          <w:rFonts w:ascii="Times New Roman" w:eastAsia="Times New Roman" w:hAnsi="Times New Roman"/>
          <w:b/>
          <w:bCs/>
          <w:sz w:val="20"/>
          <w:szCs w:val="20"/>
          <w:lang w:eastAsia="zh-CN"/>
        </w:rPr>
        <w:t>III. ПРЕДСЕДАТЕЛЬ И ЧЛЕНЫ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b/>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12. Председатель конкурсной комиссии избирается из числа членов конкурсной комиссии, назначенных главой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района,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13. Председатель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 осуществляет общее руководство деятельностью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 распределяет обязанности между членами конкурсной комиссии, даёт </w:t>
      </w:r>
      <w:proofErr w:type="gramStart"/>
      <w:r w:rsidRPr="00D84192">
        <w:rPr>
          <w:rFonts w:ascii="Times New Roman" w:eastAsia="Times New Roman" w:hAnsi="Times New Roman"/>
          <w:sz w:val="20"/>
          <w:szCs w:val="20"/>
          <w:lang w:eastAsia="zh-CN"/>
        </w:rPr>
        <w:t>поручения</w:t>
      </w:r>
      <w:proofErr w:type="gramEnd"/>
      <w:r w:rsidRPr="00D84192">
        <w:rPr>
          <w:rFonts w:ascii="Times New Roman" w:eastAsia="Times New Roman" w:hAnsi="Times New Roman"/>
          <w:sz w:val="20"/>
          <w:szCs w:val="20"/>
          <w:lang w:eastAsia="zh-CN"/>
        </w:rPr>
        <w:t xml:space="preserve"> и указания техническому секретарю по вопросам обеспечения деятельности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3) открывает, ведёт и закрывает заседания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4) объявляет заседание конкурсной комиссии правомочным или принимает решение о его переносе из-за отсутствия кворума;</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5) вносит предложение о проведении предварительного заседания конкурсной комиссии в соответствии с абзацем вторым пункта 29 Положения;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6) обладает правом решающего голоса при открытом голосовании                      в случае равенства голосов «за» и «против».</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15. </w:t>
      </w:r>
      <w:proofErr w:type="gramStart"/>
      <w:r w:rsidRPr="00D84192">
        <w:rPr>
          <w:rFonts w:ascii="Times New Roman" w:eastAsia="Times New Roman" w:hAnsi="Times New Roman"/>
          <w:sz w:val="20"/>
          <w:szCs w:val="20"/>
          <w:lang w:eastAsia="zh-CN"/>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D84192" w:rsidRPr="00D84192" w:rsidRDefault="00D84192" w:rsidP="00D84192">
      <w:pPr>
        <w:spacing w:after="0" w:line="240" w:lineRule="auto"/>
        <w:ind w:firstLine="720"/>
        <w:jc w:val="both"/>
        <w:rPr>
          <w:rFonts w:ascii="Times New Roman" w:eastAsia="Times New Roman" w:hAnsi="Times New Roman"/>
          <w:sz w:val="20"/>
          <w:szCs w:val="20"/>
          <w:lang w:eastAsia="ru-RU"/>
        </w:rPr>
      </w:pPr>
    </w:p>
    <w:p w:rsidR="00D84192" w:rsidRPr="00D84192" w:rsidRDefault="00D84192" w:rsidP="00D84192">
      <w:pPr>
        <w:spacing w:after="0" w:line="240" w:lineRule="auto"/>
        <w:ind w:firstLine="720"/>
        <w:jc w:val="center"/>
        <w:rPr>
          <w:rFonts w:ascii="Times New Roman" w:eastAsia="Times New Roman" w:hAnsi="Times New Roman"/>
          <w:sz w:val="20"/>
          <w:szCs w:val="20"/>
          <w:lang w:eastAsia="ru-RU"/>
        </w:rPr>
      </w:pPr>
      <w:r w:rsidRPr="00D84192">
        <w:rPr>
          <w:rFonts w:ascii="Times New Roman" w:eastAsia="Times New Roman" w:hAnsi="Times New Roman"/>
          <w:b/>
          <w:bCs/>
          <w:sz w:val="20"/>
          <w:szCs w:val="20"/>
          <w:lang w:eastAsia="zh-CN"/>
        </w:rPr>
        <w:t>IV. ОБЕСПЕЧЕНИЕ ДЕЯТЕЛЬНОСТИ КОНКУРСНОЙ КОМИССИИ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Технический секретарь не является членом конкурсной комиссии.</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17. Технический секретарь:</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 принимает от кандидатов личные заявления о допуске к участию в конкурсе и иные документы, предусмотренные пунктом 27 Положения;</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eastAsia="Times New Roman" w:hAnsi="Times New Roman"/>
          <w:sz w:val="20"/>
          <w:szCs w:val="20"/>
          <w:lang w:eastAsia="zh-CN"/>
        </w:rPr>
        <w:t>2) организует</w:t>
      </w:r>
      <w:r w:rsidRPr="00D84192">
        <w:rPr>
          <w:rFonts w:ascii="Times New Roman" w:hAnsi="Times New Roman"/>
          <w:sz w:val="20"/>
          <w:szCs w:val="20"/>
          <w:lang w:eastAsia="ru-RU"/>
        </w:rPr>
        <w:t xml:space="preserve"> проверку достоверности сведений, указанных в абзаце восемнадцатом пункта 27</w:t>
      </w:r>
      <w:r w:rsidRPr="00D84192">
        <w:rPr>
          <w:rFonts w:ascii="Times New Roman" w:hAnsi="Times New Roman"/>
          <w:b/>
          <w:i/>
          <w:sz w:val="20"/>
          <w:szCs w:val="20"/>
          <w:lang w:eastAsia="ru-RU"/>
        </w:rPr>
        <w:t xml:space="preserve"> </w:t>
      </w:r>
      <w:r w:rsidRPr="00D84192">
        <w:rPr>
          <w:rFonts w:ascii="Times New Roman" w:hAnsi="Times New Roman"/>
          <w:sz w:val="20"/>
          <w:szCs w:val="20"/>
          <w:lang w:eastAsia="ru-RU"/>
        </w:rPr>
        <w:t xml:space="preserve">Положения; </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hAnsi="Times New Roman"/>
          <w:sz w:val="20"/>
          <w:szCs w:val="20"/>
          <w:lang w:eastAsia="ru-RU"/>
        </w:rPr>
        <w:t xml:space="preserve">3) </w:t>
      </w:r>
      <w:r w:rsidRPr="00D84192">
        <w:rPr>
          <w:rFonts w:ascii="Times New Roman" w:eastAsia="Times New Roman" w:hAnsi="Times New Roman"/>
          <w:sz w:val="20"/>
          <w:szCs w:val="20"/>
          <w:lang w:eastAsia="zh-CN"/>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избирательными комиссиями Челябинской области по вопросам, связанным с деятельностью конкурсной комиссии;</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eastAsia="Times New Roman" w:hAnsi="Times New Roman"/>
          <w:sz w:val="20"/>
          <w:szCs w:val="20"/>
          <w:lang w:eastAsia="zh-CN"/>
        </w:rPr>
        <w:t xml:space="preserve">4) информирует </w:t>
      </w:r>
      <w:r w:rsidRPr="00D84192">
        <w:rPr>
          <w:rFonts w:ascii="Times New Roman" w:hAnsi="Times New Roman"/>
          <w:sz w:val="20"/>
          <w:szCs w:val="20"/>
          <w:lang w:eastAsia="ru-RU"/>
        </w:rPr>
        <w:t>конкурсную комиссию в случаях, предусмотренных абзацем девятнадцатым пункта 27 Положения;</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5) извещает кандидатов в случаях, предусмотренных абзацем первым пункта 28 Положения;</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hAnsi="Times New Roman"/>
          <w:sz w:val="20"/>
          <w:szCs w:val="20"/>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9) ведёт протоколы всех заседаний конкурсной комиссии;</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10) извещает кандидатов о решениях конкурсной комиссии и доводит до них информацию в порядке, предусмотренном абзацем вторым пункта 31 и пунктом 33</w:t>
      </w:r>
      <w:r w:rsidRPr="00D84192">
        <w:rPr>
          <w:rFonts w:ascii="Times New Roman" w:eastAsia="Times New Roman" w:hAnsi="Times New Roman"/>
          <w:b/>
          <w:i/>
          <w:sz w:val="20"/>
          <w:szCs w:val="20"/>
          <w:lang w:eastAsia="zh-CN"/>
        </w:rPr>
        <w:t xml:space="preserve"> </w:t>
      </w:r>
      <w:r w:rsidRPr="00D84192">
        <w:rPr>
          <w:rFonts w:ascii="Times New Roman" w:eastAsia="Times New Roman" w:hAnsi="Times New Roman"/>
          <w:sz w:val="20"/>
          <w:szCs w:val="20"/>
          <w:lang w:eastAsia="zh-CN"/>
        </w:rPr>
        <w:t>Положения;</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11) сообщает зарегистрированным кандидатам о результатах конкурса в порядке, предусмотренном пунктом 44 Положения;</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12) направляет итоговый протокол заседания конкурсной комиссии в порядке, предусмотренном пунктом 45 Положения;</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eastAsia="Times New Roman" w:hAnsi="Times New Roman"/>
          <w:sz w:val="20"/>
          <w:szCs w:val="20"/>
          <w:lang w:eastAsia="zh-CN"/>
        </w:rPr>
        <w:t>13) готовит проекты ответов на обращения и запросы, поступившие в конкурсную комиссию по вопросам её деятельности.</w:t>
      </w:r>
    </w:p>
    <w:p w:rsidR="00D84192" w:rsidRPr="00D84192" w:rsidRDefault="00D84192" w:rsidP="00D84192">
      <w:pPr>
        <w:spacing w:after="0" w:line="240" w:lineRule="auto"/>
        <w:ind w:firstLine="720"/>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zh-CN"/>
        </w:rPr>
        <w:t xml:space="preserve">18. </w:t>
      </w:r>
      <w:r w:rsidRPr="00D84192">
        <w:rPr>
          <w:rFonts w:ascii="Times New Roman" w:eastAsia="Times New Roman" w:hAnsi="Times New Roman"/>
          <w:sz w:val="20"/>
          <w:szCs w:val="20"/>
          <w:lang w:eastAsia="ru-RU"/>
        </w:rPr>
        <w:t>Материально-техническое обеспечение деятельности конкурсной комиссии осуществляет Совет депутатов</w:t>
      </w:r>
      <w:r w:rsidRPr="00D84192">
        <w:rPr>
          <w:rFonts w:ascii="Times New Roman" w:eastAsia="Times New Roman" w:hAnsi="Times New Roman"/>
          <w:sz w:val="20"/>
          <w:szCs w:val="20"/>
          <w:lang w:eastAsia="zh-CN"/>
        </w:rPr>
        <w:t>.</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b/>
          <w:bCs/>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b/>
          <w:bCs/>
          <w:sz w:val="20"/>
          <w:szCs w:val="20"/>
          <w:lang w:eastAsia="zh-CN"/>
        </w:rPr>
      </w:pPr>
      <w:r w:rsidRPr="00D84192">
        <w:rPr>
          <w:rFonts w:ascii="Times New Roman" w:eastAsia="Times New Roman" w:hAnsi="Times New Roman"/>
          <w:b/>
          <w:bCs/>
          <w:sz w:val="20"/>
          <w:szCs w:val="20"/>
          <w:lang w:eastAsia="zh-CN"/>
        </w:rPr>
        <w:t>V. ПОРЯДОК ОБЪЯВЛЕНИЯ КОНКУРСА</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b/>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19. Решение об объявлении конкурса, назначении технического секретаря принимается Советом депутатов.</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20. Решение об объявлении конкурса принимается в случаях:</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 истечения срока полномочий главы муниципального образования;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2) досрочного прекращения полномочий главы муниципального образования;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3) принятия конкурсной комиссией решения о признании конкурса несостоявшимся по основаниям, предусмотренным пунктом 38 Положения;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 непринятия Советом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21. Решение об объявлении конкурса, назначении технического секретаря принимается не позднее, чем за 60 дней до окончания срока полномочий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№131-ФЗ «Об общих принципах  организации местного самоуправления в Российской Федерации».</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В случаях, предусмотренных подпунктами 3,4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D84192" w:rsidRPr="00D84192" w:rsidRDefault="00D84192" w:rsidP="00D84192">
      <w:pPr>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22. Решение об объявлении конкурса направляется главе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 не позднее дня, следующего за днём принятия указанного решения, для принятия решения о назначении главой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 половины членов конкурсной комиссии, в соответствии с абзацем вторым пункта 4 Положения.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«Красное знамя» не </w:t>
      </w:r>
      <w:proofErr w:type="gramStart"/>
      <w:r w:rsidRPr="00D84192">
        <w:rPr>
          <w:rFonts w:ascii="Times New Roman" w:eastAsia="Times New Roman" w:hAnsi="Times New Roman"/>
          <w:sz w:val="20"/>
          <w:szCs w:val="20"/>
          <w:lang w:eastAsia="zh-CN"/>
        </w:rPr>
        <w:t>позднее</w:t>
      </w:r>
      <w:proofErr w:type="gramEnd"/>
      <w:r w:rsidRPr="00D84192">
        <w:rPr>
          <w:rFonts w:ascii="Times New Roman" w:eastAsia="Times New Roman" w:hAnsi="Times New Roman"/>
          <w:sz w:val="20"/>
          <w:szCs w:val="20"/>
          <w:lang w:eastAsia="zh-CN"/>
        </w:rPr>
        <w:t xml:space="preserve"> чем за 20 дней до дня проведения конкурса.</w:t>
      </w:r>
    </w:p>
    <w:p w:rsidR="00D84192" w:rsidRPr="00D84192" w:rsidRDefault="00D84192" w:rsidP="00D84192">
      <w:pPr>
        <w:autoSpaceDE w:val="0"/>
        <w:autoSpaceDN w:val="0"/>
        <w:adjustRightInd w:val="0"/>
        <w:spacing w:after="0" w:line="240" w:lineRule="auto"/>
        <w:ind w:firstLine="708"/>
        <w:jc w:val="both"/>
        <w:rPr>
          <w:rFonts w:ascii="Times New Roman" w:eastAsiaTheme="minorHAnsi" w:hAnsi="Times New Roman"/>
          <w:sz w:val="20"/>
          <w:szCs w:val="20"/>
          <w:lang w:eastAsia="zh-CN"/>
        </w:rPr>
      </w:pPr>
      <w:r w:rsidRPr="00D84192">
        <w:rPr>
          <w:rFonts w:ascii="Times New Roman" w:eastAsiaTheme="minorHAnsi" w:hAnsi="Times New Roman"/>
          <w:sz w:val="20"/>
          <w:szCs w:val="20"/>
          <w:lang w:eastAsia="zh-CN"/>
        </w:rPr>
        <w:t>В объявлении о проведении конкурса указываются:</w:t>
      </w:r>
    </w:p>
    <w:p w:rsidR="00D84192" w:rsidRPr="00D84192" w:rsidRDefault="00D84192" w:rsidP="00D84192">
      <w:pPr>
        <w:autoSpaceDE w:val="0"/>
        <w:autoSpaceDN w:val="0"/>
        <w:adjustRightInd w:val="0"/>
        <w:spacing w:after="0" w:line="240" w:lineRule="auto"/>
        <w:ind w:firstLine="708"/>
        <w:jc w:val="both"/>
        <w:rPr>
          <w:rFonts w:ascii="Times New Roman" w:eastAsiaTheme="minorHAnsi" w:hAnsi="Times New Roman"/>
          <w:sz w:val="20"/>
          <w:szCs w:val="20"/>
          <w:lang w:eastAsia="zh-CN"/>
        </w:rPr>
      </w:pPr>
      <w:r w:rsidRPr="00D84192">
        <w:rPr>
          <w:rFonts w:ascii="Times New Roman" w:eastAsiaTheme="minorHAnsi" w:hAnsi="Times New Roman"/>
          <w:sz w:val="20"/>
          <w:szCs w:val="20"/>
          <w:lang w:eastAsia="zh-CN"/>
        </w:rPr>
        <w:t>1) дата, время и место проведения конкурса;</w:t>
      </w:r>
    </w:p>
    <w:p w:rsidR="00D84192" w:rsidRPr="00D84192" w:rsidRDefault="00D84192" w:rsidP="00D84192">
      <w:pPr>
        <w:autoSpaceDE w:val="0"/>
        <w:autoSpaceDN w:val="0"/>
        <w:adjustRightInd w:val="0"/>
        <w:spacing w:after="0" w:line="240" w:lineRule="auto"/>
        <w:ind w:firstLine="708"/>
        <w:jc w:val="both"/>
        <w:rPr>
          <w:rFonts w:ascii="Times New Roman" w:eastAsiaTheme="minorHAnsi" w:hAnsi="Times New Roman"/>
          <w:sz w:val="20"/>
          <w:szCs w:val="20"/>
          <w:lang w:eastAsia="zh-CN"/>
        </w:rPr>
      </w:pPr>
      <w:r w:rsidRPr="00D84192">
        <w:rPr>
          <w:rFonts w:ascii="Times New Roman" w:eastAsiaTheme="minorHAnsi" w:hAnsi="Times New Roman"/>
          <w:sz w:val="20"/>
          <w:szCs w:val="20"/>
          <w:lang w:eastAsia="zh-CN"/>
        </w:rPr>
        <w:lastRenderedPageBreak/>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D84192">
        <w:rPr>
          <w:rFonts w:ascii="Times New Roman" w:eastAsiaTheme="minorHAnsi" w:hAnsi="Times New Roman"/>
          <w:sz w:val="20"/>
          <w:szCs w:val="20"/>
          <w:lang w:eastAsia="zh-CN"/>
        </w:rPr>
        <w:br/>
        <w:t>для участия в конкурсе;</w:t>
      </w:r>
    </w:p>
    <w:p w:rsidR="00D84192" w:rsidRPr="00D84192" w:rsidRDefault="00D84192" w:rsidP="00D84192">
      <w:pPr>
        <w:autoSpaceDE w:val="0"/>
        <w:autoSpaceDN w:val="0"/>
        <w:adjustRightInd w:val="0"/>
        <w:spacing w:after="0" w:line="240" w:lineRule="auto"/>
        <w:ind w:firstLine="708"/>
        <w:jc w:val="both"/>
        <w:rPr>
          <w:rFonts w:ascii="Times New Roman" w:eastAsiaTheme="minorHAnsi" w:hAnsi="Times New Roman"/>
          <w:sz w:val="20"/>
          <w:szCs w:val="20"/>
          <w:lang w:eastAsia="zh-CN"/>
        </w:rPr>
      </w:pPr>
      <w:r w:rsidRPr="00D84192">
        <w:rPr>
          <w:rFonts w:ascii="Times New Roman" w:eastAsiaTheme="minorHAnsi" w:hAnsi="Times New Roman"/>
          <w:sz w:val="20"/>
          <w:szCs w:val="20"/>
          <w:lang w:eastAsia="zh-CN"/>
        </w:rPr>
        <w:t>3) сведения об источнике дополнительной информации о конкурсе (адрес, телефон);</w:t>
      </w:r>
    </w:p>
    <w:p w:rsidR="00D84192" w:rsidRPr="00D84192" w:rsidRDefault="00D84192" w:rsidP="00D84192">
      <w:pPr>
        <w:autoSpaceDE w:val="0"/>
        <w:autoSpaceDN w:val="0"/>
        <w:adjustRightInd w:val="0"/>
        <w:spacing w:after="0" w:line="240" w:lineRule="auto"/>
        <w:ind w:firstLine="708"/>
        <w:jc w:val="both"/>
        <w:rPr>
          <w:rFonts w:ascii="Times New Roman" w:eastAsiaTheme="minorHAnsi" w:hAnsi="Times New Roman"/>
          <w:sz w:val="20"/>
          <w:szCs w:val="20"/>
          <w:lang w:eastAsia="zh-CN"/>
        </w:rPr>
      </w:pPr>
      <w:r w:rsidRPr="00D84192">
        <w:rPr>
          <w:rFonts w:ascii="Times New Roman" w:eastAsiaTheme="minorHAnsi" w:hAnsi="Times New Roman"/>
          <w:sz w:val="20"/>
          <w:szCs w:val="20"/>
          <w:lang w:eastAsia="zh-CN"/>
        </w:rPr>
        <w:t xml:space="preserve">4) условия проведения конкурса, установленные Положением, в том числе требования, предъявляемые к кандидатам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Theme="minorHAnsi" w:hAnsi="Times New Roman"/>
          <w:sz w:val="20"/>
          <w:szCs w:val="20"/>
          <w:lang w:eastAsia="zh-CN"/>
        </w:rPr>
        <w:t>, перечень документов, необходимых для участия в конкурсе, и требования к их оформлению, порядок проведения конкурсных испытаний.</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администрации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информационно-телекоммуникационной сети «Интернет».</w:t>
      </w:r>
    </w:p>
    <w:p w:rsidR="00D84192" w:rsidRPr="00D84192" w:rsidRDefault="00D84192" w:rsidP="00D84192">
      <w:pPr>
        <w:shd w:val="clear" w:color="auto" w:fill="FFFFFF"/>
        <w:autoSpaceDE w:val="0"/>
        <w:autoSpaceDN w:val="0"/>
        <w:adjustRightInd w:val="0"/>
        <w:spacing w:after="0" w:line="240" w:lineRule="auto"/>
        <w:ind w:firstLine="720"/>
        <w:jc w:val="center"/>
        <w:rPr>
          <w:rFonts w:ascii="Times New Roman" w:eastAsia="Times New Roman" w:hAnsi="Times New Roman"/>
          <w:b/>
          <w:bCs/>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center"/>
        <w:rPr>
          <w:rFonts w:ascii="Times New Roman" w:eastAsia="Times New Roman" w:hAnsi="Times New Roman"/>
          <w:b/>
          <w:bCs/>
          <w:sz w:val="20"/>
          <w:szCs w:val="20"/>
          <w:lang w:eastAsia="zh-CN"/>
        </w:rPr>
      </w:pPr>
      <w:r w:rsidRPr="00D84192">
        <w:rPr>
          <w:rFonts w:ascii="Times New Roman" w:eastAsia="Times New Roman" w:hAnsi="Times New Roman"/>
          <w:b/>
          <w:bCs/>
          <w:sz w:val="20"/>
          <w:szCs w:val="20"/>
          <w:lang w:eastAsia="zh-CN"/>
        </w:rPr>
        <w:t>VI. ТРЕБОВАНИЯ, ПРЕДЪЯВЛЯЕМЫЕ К КАНДИДАТАМ</w:t>
      </w:r>
      <w:r w:rsidRPr="00D84192">
        <w:rPr>
          <w:rFonts w:ascii="Times New Roman" w:eastAsia="Times New Roman" w:hAnsi="Times New Roman"/>
          <w:sz w:val="20"/>
          <w:szCs w:val="20"/>
          <w:lang w:eastAsia="zh-CN"/>
        </w:rPr>
        <w:t xml:space="preserve">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 xml:space="preserve">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24. При проведении конкурса зарегистрированным кандидатам гарантируется равенство прав на избрание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25. </w:t>
      </w:r>
      <w:proofErr w:type="gramStart"/>
      <w:r w:rsidRPr="00D84192">
        <w:rPr>
          <w:rFonts w:ascii="Times New Roman" w:eastAsia="Times New Roman" w:hAnsi="Times New Roman"/>
          <w:sz w:val="20"/>
          <w:szCs w:val="20"/>
          <w:lang w:eastAsia="zh-CN"/>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D84192">
          <w:rPr>
            <w:rFonts w:ascii="Times New Roman" w:eastAsia="Times New Roman" w:hAnsi="Times New Roman"/>
            <w:sz w:val="20"/>
            <w:szCs w:val="20"/>
            <w:lang w:eastAsia="zh-CN"/>
          </w:rPr>
          <w:t>законом</w:t>
        </w:r>
      </w:hyperlink>
      <w:r w:rsidRPr="00D84192">
        <w:rPr>
          <w:rFonts w:ascii="Times New Roman" w:eastAsia="Times New Roman" w:hAnsi="Times New Roman"/>
          <w:sz w:val="20"/>
          <w:szCs w:val="20"/>
          <w:lang w:eastAsia="zh-CN"/>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D84192" w:rsidRPr="00D84192" w:rsidRDefault="00D84192" w:rsidP="00D84192">
      <w:pPr>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26. </w:t>
      </w:r>
      <w:proofErr w:type="gramStart"/>
      <w:r w:rsidRPr="00D84192">
        <w:rPr>
          <w:rFonts w:ascii="Times New Roman" w:eastAsia="Times New Roman" w:hAnsi="Times New Roman"/>
          <w:sz w:val="20"/>
          <w:szCs w:val="20"/>
          <w:lang w:eastAsia="zh-CN"/>
        </w:rPr>
        <w:t xml:space="preserve">Для кандидата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целях осуществления главой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отдельных государственных полномочий, переданных органам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D84192">
        <w:rPr>
          <w:rFonts w:ascii="Times New Roman" w:eastAsia="Times New Roman" w:hAnsi="Times New Roman"/>
          <w:sz w:val="20"/>
          <w:szCs w:val="20"/>
          <w:lang w:eastAsia="zh-CN"/>
        </w:rPr>
        <w:t xml:space="preserve">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D84192">
        <w:rPr>
          <w:rFonts w:ascii="Times New Roman" w:eastAsia="Times New Roman" w:hAnsi="Times New Roman"/>
          <w:sz w:val="20"/>
          <w:szCs w:val="20"/>
          <w:lang w:eastAsia="zh-CN"/>
        </w:rPr>
        <w:t>утратившими</w:t>
      </w:r>
      <w:proofErr w:type="gramEnd"/>
      <w:r w:rsidRPr="00D84192">
        <w:rPr>
          <w:rFonts w:ascii="Times New Roman" w:eastAsia="Times New Roman" w:hAnsi="Times New Roman"/>
          <w:sz w:val="20"/>
          <w:szCs w:val="20"/>
          <w:lang w:eastAsia="zh-CN"/>
        </w:rPr>
        <w:t xml:space="preserve"> силу некоторых законов Челябинской области».</w:t>
      </w:r>
    </w:p>
    <w:p w:rsidR="00D84192" w:rsidRPr="00D84192" w:rsidRDefault="00D84192" w:rsidP="00D84192">
      <w:pPr>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Для кандидата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целях осуществления главой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D84192" w:rsidRPr="00D84192" w:rsidRDefault="00D84192" w:rsidP="00D84192">
      <w:pPr>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center"/>
        <w:rPr>
          <w:rFonts w:ascii="Times New Roman" w:eastAsia="Times New Roman" w:hAnsi="Times New Roman"/>
          <w:b/>
          <w:bCs/>
          <w:sz w:val="20"/>
          <w:szCs w:val="20"/>
          <w:lang w:eastAsia="zh-CN"/>
        </w:rPr>
      </w:pPr>
      <w:r w:rsidRPr="00D84192">
        <w:rPr>
          <w:rFonts w:ascii="Times New Roman" w:eastAsia="Times New Roman" w:hAnsi="Times New Roman"/>
          <w:b/>
          <w:bCs/>
          <w:sz w:val="20"/>
          <w:szCs w:val="20"/>
          <w:lang w:eastAsia="zh-CN"/>
        </w:rPr>
        <w:t>VII. ПОРЯДОК ВЫДВИЖЕНИЯ КАНДИДАТОВ</w:t>
      </w:r>
      <w:r w:rsidRPr="00D84192">
        <w:rPr>
          <w:rFonts w:ascii="Times New Roman" w:eastAsia="Times New Roman" w:hAnsi="Times New Roman"/>
          <w:sz w:val="20"/>
          <w:szCs w:val="20"/>
          <w:lang w:eastAsia="zh-CN"/>
        </w:rPr>
        <w:t xml:space="preserve"> </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27. О выдвижении кандидата уведомляется конкурсная комиссия. </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D84192" w:rsidRPr="00D84192" w:rsidRDefault="00D84192" w:rsidP="00D84192">
      <w:pPr>
        <w:spacing w:after="0" w:line="240" w:lineRule="auto"/>
        <w:ind w:firstLine="702"/>
        <w:jc w:val="both"/>
        <w:rPr>
          <w:rFonts w:ascii="Times New Roman" w:eastAsia="Times New Roman" w:hAnsi="Times New Roman"/>
          <w:i/>
          <w:sz w:val="20"/>
          <w:szCs w:val="20"/>
          <w:lang w:eastAsia="zh-CN"/>
        </w:rPr>
      </w:pPr>
      <w:r w:rsidRPr="00D84192">
        <w:rPr>
          <w:rFonts w:ascii="Times New Roman" w:eastAsia="Times New Roman" w:hAnsi="Times New Roman"/>
          <w:sz w:val="20"/>
          <w:szCs w:val="20"/>
          <w:lang w:eastAsia="zh-CN"/>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D84192" w:rsidRPr="00D84192" w:rsidRDefault="00D84192" w:rsidP="00D84192">
      <w:pPr>
        <w:spacing w:after="0" w:line="240" w:lineRule="auto"/>
        <w:ind w:firstLine="702"/>
        <w:jc w:val="both"/>
        <w:rPr>
          <w:rFonts w:ascii="Times New Roman" w:hAnsi="Times New Roman"/>
          <w:sz w:val="20"/>
          <w:szCs w:val="20"/>
          <w:lang w:eastAsia="ru-RU"/>
        </w:rPr>
      </w:pPr>
      <w:proofErr w:type="gramStart"/>
      <w:r w:rsidRPr="00D84192">
        <w:rPr>
          <w:rFonts w:ascii="Times New Roman" w:hAnsi="Times New Roman"/>
          <w:sz w:val="20"/>
          <w:szCs w:val="20"/>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D84192">
        <w:rPr>
          <w:rFonts w:ascii="Times New Roman" w:hAnsi="Times New Roman"/>
          <w:sz w:val="20"/>
          <w:szCs w:val="20"/>
          <w:lang w:eastAsia="ru-RU"/>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D84192" w:rsidRPr="00D84192" w:rsidRDefault="00D84192" w:rsidP="00D84192">
      <w:pPr>
        <w:spacing w:after="0" w:line="240" w:lineRule="auto"/>
        <w:ind w:firstLine="702"/>
        <w:jc w:val="both"/>
        <w:rPr>
          <w:rFonts w:ascii="Times New Roman" w:hAnsi="Times New Roman"/>
          <w:sz w:val="20"/>
          <w:szCs w:val="20"/>
          <w:lang w:eastAsia="ru-RU"/>
        </w:rPr>
      </w:pPr>
      <w:r w:rsidRPr="00D84192">
        <w:rPr>
          <w:rFonts w:ascii="Times New Roman" w:hAnsi="Times New Roman"/>
          <w:sz w:val="20"/>
          <w:szCs w:val="20"/>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D84192" w:rsidRPr="00D84192" w:rsidRDefault="00D84192" w:rsidP="00D84192">
      <w:pPr>
        <w:spacing w:after="0" w:line="240" w:lineRule="auto"/>
        <w:ind w:firstLine="702"/>
        <w:jc w:val="both"/>
        <w:rPr>
          <w:rFonts w:ascii="Times New Roman" w:hAnsi="Times New Roman"/>
          <w:sz w:val="20"/>
          <w:szCs w:val="20"/>
          <w:lang w:eastAsia="ru-RU"/>
        </w:rPr>
      </w:pPr>
      <w:r w:rsidRPr="00D84192">
        <w:rPr>
          <w:rFonts w:ascii="Times New Roman" w:hAnsi="Times New Roman"/>
          <w:sz w:val="20"/>
          <w:szCs w:val="20"/>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D84192" w:rsidRPr="00D84192" w:rsidRDefault="00D84192" w:rsidP="00D84192">
      <w:pPr>
        <w:autoSpaceDE w:val="0"/>
        <w:autoSpaceDN w:val="0"/>
        <w:adjustRightInd w:val="0"/>
        <w:spacing w:after="0" w:line="240" w:lineRule="auto"/>
        <w:ind w:firstLine="751"/>
        <w:jc w:val="both"/>
        <w:rPr>
          <w:rFonts w:ascii="Times New Roman" w:hAnsi="Times New Roman"/>
          <w:sz w:val="20"/>
          <w:szCs w:val="20"/>
          <w:lang w:eastAsia="ru-RU"/>
        </w:rPr>
      </w:pPr>
      <w:r w:rsidRPr="00D84192">
        <w:rPr>
          <w:rFonts w:ascii="Times New Roman" w:eastAsia="Times New Roman" w:hAnsi="Times New Roman"/>
          <w:sz w:val="20"/>
          <w:szCs w:val="20"/>
          <w:lang w:eastAsia="zh-CN"/>
        </w:rPr>
        <w:lastRenderedPageBreak/>
        <w:t xml:space="preserve">2) копию всех листов паспорта или документа, заменяющего паспорт гражданина Российской Федерации; </w:t>
      </w:r>
      <w:r w:rsidRPr="00D84192">
        <w:rPr>
          <w:rFonts w:ascii="Times New Roman" w:hAnsi="Times New Roman"/>
          <w:sz w:val="20"/>
          <w:szCs w:val="20"/>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Если кандидат менял фамилию, или имя, или отчество также представляются копии соответствующих документов.</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Оригиналы документов, указанных в настоящем подпункте, представляются для их заверения лицом, принимающим заявление;</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D84192">
        <w:rPr>
          <w:rFonts w:ascii="Times New Roman" w:hAnsi="Times New Roman"/>
          <w:sz w:val="20"/>
          <w:szCs w:val="20"/>
          <w:lang w:eastAsia="ru-RU"/>
        </w:rPr>
        <w:t>позднее</w:t>
      </w:r>
      <w:proofErr w:type="gramEnd"/>
      <w:r w:rsidRPr="00D84192">
        <w:rPr>
          <w:rFonts w:ascii="Times New Roman" w:hAnsi="Times New Roman"/>
          <w:sz w:val="20"/>
          <w:szCs w:val="20"/>
          <w:lang w:eastAsia="ru-RU"/>
        </w:rPr>
        <w:t xml:space="preserve"> чем за один день до даты проведения предварительного заседания конкурсной комиссии;</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4) три фотографии любой цветности (4x6);</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5) письменное согласие на обработку персональных данных (приложение 3 к Положению).</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По желанию кандидата могут быть дополнительно представлены иные сведения.</w:t>
      </w:r>
    </w:p>
    <w:p w:rsidR="00D84192" w:rsidRPr="00D84192" w:rsidRDefault="00D84192" w:rsidP="00D84192">
      <w:pPr>
        <w:autoSpaceDE w:val="0"/>
        <w:autoSpaceDN w:val="0"/>
        <w:adjustRightInd w:val="0"/>
        <w:spacing w:after="0" w:line="240" w:lineRule="auto"/>
        <w:ind w:firstLine="709"/>
        <w:jc w:val="both"/>
        <w:rPr>
          <w:rFonts w:ascii="Times New Roman" w:hAnsi="Times New Roman"/>
          <w:iCs/>
          <w:sz w:val="20"/>
          <w:szCs w:val="20"/>
          <w:lang w:eastAsia="ru-RU"/>
        </w:rPr>
      </w:pPr>
      <w:r w:rsidRPr="00D84192">
        <w:rPr>
          <w:rFonts w:ascii="Times New Roman" w:hAnsi="Times New Roman"/>
          <w:iCs/>
          <w:sz w:val="20"/>
          <w:szCs w:val="20"/>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sidRPr="00D84192">
        <w:rPr>
          <w:rFonts w:ascii="Times New Roman" w:hAnsi="Times New Roman"/>
          <w:iCs/>
          <w:sz w:val="20"/>
          <w:szCs w:val="20"/>
          <w:lang w:eastAsia="ru-RU"/>
        </w:rPr>
        <w:t>стражей</w:t>
      </w:r>
      <w:proofErr w:type="gramEnd"/>
      <w:r w:rsidRPr="00D84192">
        <w:rPr>
          <w:rFonts w:ascii="Times New Roman" w:hAnsi="Times New Roman"/>
          <w:iCs/>
          <w:sz w:val="20"/>
          <w:szCs w:val="20"/>
          <w:lang w:eastAsia="ru-RU"/>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sidRPr="00D84192">
        <w:rPr>
          <w:rFonts w:ascii="Times New Roman" w:hAnsi="Times New Roman"/>
          <w:iCs/>
          <w:sz w:val="20"/>
          <w:szCs w:val="20"/>
          <w:lang w:eastAsia="ru-RU"/>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roofErr w:type="gramEnd"/>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D84192">
        <w:rPr>
          <w:rFonts w:ascii="Times New Roman" w:hAnsi="Times New Roman"/>
          <w:sz w:val="20"/>
          <w:szCs w:val="20"/>
          <w:lang w:eastAsia="ru-RU"/>
        </w:rPr>
        <w:t>заверении документов</w:t>
      </w:r>
      <w:proofErr w:type="gramEnd"/>
      <w:r w:rsidRPr="00D84192">
        <w:rPr>
          <w:rFonts w:ascii="Times New Roman" w:hAnsi="Times New Roman"/>
          <w:sz w:val="20"/>
          <w:szCs w:val="20"/>
          <w:lang w:eastAsia="ru-RU"/>
        </w:rPr>
        <w:t>, указанных в подпунктах 1–5 настоящего пункта, должны быть нотариально удостоверены.</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hAnsi="Times New Roman"/>
          <w:sz w:val="20"/>
          <w:szCs w:val="20"/>
          <w:lang w:eastAsia="ru-RU"/>
        </w:rPr>
      </w:pPr>
      <w:r w:rsidRPr="00D84192">
        <w:rPr>
          <w:rFonts w:ascii="Times New Roman" w:eastAsia="Times New Roman" w:hAnsi="Times New Roman"/>
          <w:sz w:val="20"/>
          <w:szCs w:val="20"/>
          <w:lang w:eastAsia="zh-CN"/>
        </w:rPr>
        <w:t xml:space="preserve">28. </w:t>
      </w:r>
      <w:proofErr w:type="gramStart"/>
      <w:r w:rsidRPr="00D84192">
        <w:rPr>
          <w:rFonts w:ascii="Times New Roman" w:hAnsi="Times New Roman"/>
          <w:sz w:val="20"/>
          <w:szCs w:val="20"/>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hAnsi="Times New Roman"/>
          <w:sz w:val="20"/>
          <w:szCs w:val="20"/>
          <w:lang w:eastAsia="ru-RU"/>
        </w:rPr>
        <w:t xml:space="preserve">Кандидат не </w:t>
      </w:r>
      <w:proofErr w:type="gramStart"/>
      <w:r w:rsidRPr="00D84192">
        <w:rPr>
          <w:rFonts w:ascii="Times New Roman" w:hAnsi="Times New Roman"/>
          <w:sz w:val="20"/>
          <w:szCs w:val="20"/>
          <w:lang w:eastAsia="ru-RU"/>
        </w:rPr>
        <w:t>позднее</w:t>
      </w:r>
      <w:proofErr w:type="gramEnd"/>
      <w:r w:rsidRPr="00D84192">
        <w:rPr>
          <w:rFonts w:ascii="Times New Roman" w:hAnsi="Times New Roman"/>
          <w:sz w:val="20"/>
          <w:szCs w:val="20"/>
          <w:lang w:eastAsia="ru-RU"/>
        </w:rPr>
        <w:t xml:space="preserve">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eastAsia="Times New Roman" w:hAnsi="Times New Roman"/>
          <w:b/>
          <w:bCs/>
          <w:sz w:val="20"/>
          <w:szCs w:val="20"/>
          <w:lang w:eastAsia="zh-CN"/>
        </w:rPr>
        <w:t>VIII. ПРЕДВАРИТЕЛЬНОЕ ЗАСЕДАНИЕ КОНКУРСНОЙ КОМИССИИ, РЕГИСТРАЦИЯ КАНДИДАТОВ</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hAnsi="Times New Roman"/>
          <w:sz w:val="20"/>
          <w:szCs w:val="20"/>
          <w:lang w:eastAsia="ru-RU"/>
        </w:rPr>
        <w:t xml:space="preserve">29. </w:t>
      </w:r>
      <w:proofErr w:type="gramStart"/>
      <w:r w:rsidRPr="00D84192">
        <w:rPr>
          <w:rFonts w:ascii="Times New Roman" w:eastAsia="Times New Roman" w:hAnsi="Times New Roman"/>
          <w:sz w:val="20"/>
          <w:szCs w:val="20"/>
          <w:lang w:eastAsia="zh-CN"/>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roofErr w:type="gramEnd"/>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Предварительное заседание конкурсной комиссии и конкурс не могут проводиться в один день.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администрации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информационно-телекоммуникационной сети «Интернет» в разделе «Конкурс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roofErr w:type="gramEnd"/>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32. Основаниями отказа в регистрации кандидата являются:</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1) отсутствие у кандидата пассивного избирательного права;</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5) предоставление недостоверных сведений об образовании или о гражданстве.</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33. </w:t>
      </w:r>
      <w:proofErr w:type="gramStart"/>
      <w:r w:rsidRPr="00D84192">
        <w:rPr>
          <w:rFonts w:ascii="Times New Roman" w:eastAsia="Times New Roman" w:hAnsi="Times New Roman"/>
          <w:sz w:val="20"/>
          <w:szCs w:val="20"/>
          <w:lang w:eastAsia="zh-CN"/>
        </w:rPr>
        <w:t xml:space="preserve">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roofErr w:type="gramEnd"/>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b/>
          <w:bCs/>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center"/>
        <w:rPr>
          <w:rFonts w:ascii="Times New Roman" w:eastAsia="Times New Roman" w:hAnsi="Times New Roman"/>
          <w:b/>
          <w:bCs/>
          <w:sz w:val="20"/>
          <w:szCs w:val="20"/>
          <w:lang w:eastAsia="zh-CN"/>
        </w:rPr>
      </w:pPr>
      <w:r w:rsidRPr="00D84192">
        <w:rPr>
          <w:rFonts w:ascii="Times New Roman" w:eastAsia="Times New Roman" w:hAnsi="Times New Roman"/>
          <w:b/>
          <w:bCs/>
          <w:sz w:val="20"/>
          <w:szCs w:val="20"/>
          <w:lang w:eastAsia="zh-CN"/>
        </w:rPr>
        <w:t>IX. ПОРЯДОК ПРОВЕДЕНИЯ КОНКУРСА</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34. </w:t>
      </w:r>
      <w:proofErr w:type="gramStart"/>
      <w:r w:rsidRPr="00D84192">
        <w:rPr>
          <w:rFonts w:ascii="Times New Roman" w:eastAsia="Times New Roman" w:hAnsi="Times New Roman"/>
          <w:spacing w:val="2"/>
          <w:sz w:val="20"/>
          <w:szCs w:val="20"/>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D84192">
        <w:rPr>
          <w:rFonts w:ascii="Times New Roman" w:eastAsia="Times New Roman" w:hAnsi="Times New Roman"/>
          <w:sz w:val="20"/>
          <w:szCs w:val="20"/>
          <w:lang w:eastAsia="zh-CN"/>
        </w:rPr>
        <w:t>сведений об осуществлении трудовой (служебной) деятельности)</w:t>
      </w:r>
      <w:r w:rsidRPr="00D84192">
        <w:rPr>
          <w:rFonts w:ascii="Times New Roman" w:eastAsia="Times New Roman" w:hAnsi="Times New Roman"/>
          <w:spacing w:val="2"/>
          <w:sz w:val="20"/>
          <w:szCs w:val="20"/>
          <w:lang w:eastAsia="ru-RU"/>
        </w:rPr>
        <w:t xml:space="preserve">, а также тестирования, выступления по вопросам, связанным        с исполнением полномочий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roofErr w:type="gramEnd"/>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Конкурсная комиссия оценивает уровень профессионального образования </w:t>
      </w:r>
      <w:r w:rsidRPr="00D84192">
        <w:rPr>
          <w:rFonts w:ascii="Times New Roman" w:hAnsi="Times New Roman"/>
          <w:sz w:val="20"/>
          <w:szCs w:val="20"/>
          <w:lang w:eastAsia="ru-RU"/>
        </w:rPr>
        <w:t>и следующих профессиональных знаний и навыков</w:t>
      </w:r>
      <w:r w:rsidRPr="00D84192">
        <w:rPr>
          <w:rFonts w:ascii="Times New Roman" w:eastAsia="Times New Roman" w:hAnsi="Times New Roman"/>
          <w:sz w:val="20"/>
          <w:szCs w:val="20"/>
          <w:lang w:eastAsia="zh-CN"/>
        </w:rPr>
        <w:t xml:space="preserve"> зарегистрированных кандидатов, которые являются предпочтительными: </w:t>
      </w:r>
    </w:p>
    <w:p w:rsidR="00D84192" w:rsidRPr="00D84192" w:rsidRDefault="00D84192" w:rsidP="00D84192">
      <w:pPr>
        <w:numPr>
          <w:ilvl w:val="0"/>
          <w:numId w:val="4"/>
        </w:numPr>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для осуществления главой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отдельных государственных полномочий, переданных органам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hAnsi="Times New Roman"/>
          <w:sz w:val="20"/>
          <w:szCs w:val="20"/>
          <w:lang w:eastAsia="ru-RU"/>
        </w:rPr>
        <w:t>:</w:t>
      </w:r>
      <w:r w:rsidRPr="00D84192">
        <w:rPr>
          <w:rFonts w:ascii="Times New Roman" w:eastAsia="Times New Roman" w:hAnsi="Times New Roman"/>
          <w:sz w:val="20"/>
          <w:szCs w:val="20"/>
          <w:lang w:eastAsia="zh-CN"/>
        </w:rPr>
        <w:t xml:space="preserve"> </w:t>
      </w:r>
    </w:p>
    <w:p w:rsidR="00D84192" w:rsidRPr="00D84192" w:rsidRDefault="00D84192" w:rsidP="00D84192">
      <w:pPr>
        <w:autoSpaceDE w:val="0"/>
        <w:autoSpaceDN w:val="0"/>
        <w:adjustRightInd w:val="0"/>
        <w:spacing w:after="0" w:line="240" w:lineRule="auto"/>
        <w:ind w:firstLineChars="250" w:firstLine="50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к уровню профессионального образования </w:t>
      </w:r>
      <w:r w:rsidRPr="00D84192">
        <w:rPr>
          <w:rFonts w:ascii="Times New Roman" w:eastAsia="Times New Roman" w:hAnsi="Times New Roman"/>
          <w:spacing w:val="2"/>
          <w:sz w:val="20"/>
          <w:szCs w:val="20"/>
          <w:lang w:eastAsia="ru-RU"/>
        </w:rPr>
        <w:t>– наличие высшего профессионального образования;</w:t>
      </w:r>
    </w:p>
    <w:p w:rsidR="00D84192" w:rsidRPr="00D84192" w:rsidRDefault="00D84192" w:rsidP="00D84192">
      <w:pPr>
        <w:autoSpaceDE w:val="0"/>
        <w:autoSpaceDN w:val="0"/>
        <w:adjustRightInd w:val="0"/>
        <w:spacing w:after="0" w:line="240" w:lineRule="auto"/>
        <w:ind w:firstLineChars="250" w:firstLine="505"/>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 к профессиональным знаниям</w:t>
      </w:r>
      <w:r w:rsidRPr="00D84192">
        <w:rPr>
          <w:rFonts w:ascii="Times New Roman" w:eastAsia="Times New Roman" w:hAnsi="Times New Roman"/>
          <w:sz w:val="20"/>
          <w:szCs w:val="20"/>
          <w:lang w:eastAsia="zh-CN"/>
        </w:rPr>
        <w:t xml:space="preserve"> </w:t>
      </w:r>
      <w:r w:rsidRPr="00D84192">
        <w:rPr>
          <w:rFonts w:ascii="Times New Roman" w:eastAsia="Times New Roman" w:hAnsi="Times New Roman"/>
          <w:spacing w:val="2"/>
          <w:sz w:val="20"/>
          <w:szCs w:val="20"/>
          <w:lang w:eastAsia="ru-RU"/>
        </w:rPr>
        <w:t>– наличие следующих профессиональных знаний в области законодательства Российской Федерации и Челябинской области:</w:t>
      </w:r>
    </w:p>
    <w:p w:rsidR="00D84192" w:rsidRPr="00D84192" w:rsidRDefault="00D84192" w:rsidP="00D84192">
      <w:pPr>
        <w:autoSpaceDE w:val="0"/>
        <w:autoSpaceDN w:val="0"/>
        <w:adjustRightInd w:val="0"/>
        <w:spacing w:after="0" w:line="240" w:lineRule="auto"/>
        <w:ind w:firstLineChars="250" w:firstLine="505"/>
        <w:jc w:val="both"/>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t>- знание положений статьи 132 Конституции Российской Федерации;</w:t>
      </w:r>
    </w:p>
    <w:p w:rsidR="00D84192" w:rsidRPr="00D84192" w:rsidRDefault="00D84192" w:rsidP="00D84192">
      <w:pPr>
        <w:autoSpaceDE w:val="0"/>
        <w:autoSpaceDN w:val="0"/>
        <w:adjustRightInd w:val="0"/>
        <w:spacing w:after="0" w:line="240" w:lineRule="auto"/>
        <w:ind w:firstLineChars="250" w:firstLine="505"/>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 xml:space="preserve">- </w:t>
      </w:r>
      <w:r w:rsidRPr="00D84192">
        <w:rPr>
          <w:rFonts w:ascii="Times New Roman" w:eastAsia="Times New Roman" w:hAnsi="Times New Roman"/>
          <w:sz w:val="20"/>
          <w:szCs w:val="20"/>
          <w:lang w:eastAsia="zh-CN"/>
        </w:rPr>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D84192">
        <w:rPr>
          <w:rFonts w:ascii="Times New Roman" w:eastAsia="Times New Roman" w:hAnsi="Times New Roman"/>
          <w:spacing w:val="2"/>
          <w:sz w:val="20"/>
          <w:szCs w:val="20"/>
          <w:lang w:eastAsia="ru-RU"/>
        </w:rPr>
        <w:t xml:space="preserve">– </w:t>
      </w:r>
      <w:r w:rsidRPr="00D84192">
        <w:rPr>
          <w:rFonts w:ascii="Times New Roman" w:eastAsia="Times New Roman" w:hAnsi="Times New Roman"/>
          <w:sz w:val="20"/>
          <w:szCs w:val="20"/>
          <w:lang w:eastAsia="zh-CN"/>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D84192" w:rsidRPr="00D84192" w:rsidRDefault="00D84192" w:rsidP="00D84192">
      <w:pPr>
        <w:autoSpaceDE w:val="0"/>
        <w:autoSpaceDN w:val="0"/>
        <w:adjustRightInd w:val="0"/>
        <w:spacing w:after="0" w:line="240" w:lineRule="auto"/>
        <w:ind w:firstLineChars="250" w:firstLine="500"/>
        <w:jc w:val="both"/>
        <w:rPr>
          <w:rFonts w:ascii="Times New Roman" w:hAnsi="Times New Roman"/>
          <w:bCs/>
          <w:sz w:val="20"/>
          <w:szCs w:val="20"/>
          <w:lang w:eastAsia="ru-RU"/>
        </w:rPr>
      </w:pPr>
      <w:r w:rsidRPr="00D84192">
        <w:rPr>
          <w:rFonts w:ascii="Times New Roman" w:eastAsia="Times New Roman" w:hAnsi="Times New Roman"/>
          <w:sz w:val="20"/>
          <w:szCs w:val="20"/>
          <w:lang w:eastAsia="zh-CN"/>
        </w:rPr>
        <w:t xml:space="preserve">- знание Федерального закона «Об общих принципах организации местного самоуправления в Российской Федерации» </w:t>
      </w:r>
      <w:r w:rsidRPr="00D84192">
        <w:rPr>
          <w:rFonts w:ascii="Times New Roman" w:eastAsia="Times New Roman" w:hAnsi="Times New Roman"/>
          <w:spacing w:val="2"/>
          <w:sz w:val="20"/>
          <w:szCs w:val="20"/>
          <w:lang w:eastAsia="ru-RU"/>
        </w:rPr>
        <w:t xml:space="preserve">– </w:t>
      </w:r>
      <w:r w:rsidRPr="00D84192">
        <w:rPr>
          <w:rFonts w:ascii="Times New Roman" w:eastAsia="Times New Roman" w:hAnsi="Times New Roman"/>
          <w:sz w:val="20"/>
          <w:szCs w:val="20"/>
          <w:lang w:eastAsia="zh-CN"/>
        </w:rPr>
        <w:t xml:space="preserve">в части </w:t>
      </w:r>
      <w:r w:rsidRPr="00D84192">
        <w:rPr>
          <w:rFonts w:ascii="Times New Roman" w:hAnsi="Times New Roman"/>
          <w:bCs/>
          <w:sz w:val="20"/>
          <w:szCs w:val="20"/>
          <w:lang w:eastAsia="ru-RU"/>
        </w:rPr>
        <w:t xml:space="preserve">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w:t>
      </w:r>
      <w:proofErr w:type="gramStart"/>
      <w:r w:rsidRPr="00D84192">
        <w:rPr>
          <w:rFonts w:ascii="Times New Roman" w:hAnsi="Times New Roman"/>
          <w:bCs/>
          <w:sz w:val="20"/>
          <w:szCs w:val="20"/>
          <w:lang w:eastAsia="ru-RU"/>
        </w:rPr>
        <w:t>контроля за</w:t>
      </w:r>
      <w:proofErr w:type="gramEnd"/>
      <w:r w:rsidRPr="00D84192">
        <w:rPr>
          <w:rFonts w:ascii="Times New Roman" w:hAnsi="Times New Roman"/>
          <w:bCs/>
          <w:sz w:val="20"/>
          <w:szCs w:val="20"/>
          <w:lang w:eastAsia="ru-RU"/>
        </w:rPr>
        <w:t xml:space="preserve"> осуществлением органами местного самоуправления отдельных государственных полномочий;</w:t>
      </w:r>
    </w:p>
    <w:p w:rsidR="00D84192" w:rsidRPr="00D84192" w:rsidRDefault="00D84192" w:rsidP="00D84192">
      <w:pPr>
        <w:autoSpaceDE w:val="0"/>
        <w:autoSpaceDN w:val="0"/>
        <w:adjustRightInd w:val="0"/>
        <w:spacing w:after="0" w:line="240" w:lineRule="auto"/>
        <w:ind w:firstLineChars="250" w:firstLine="500"/>
        <w:jc w:val="both"/>
        <w:rPr>
          <w:rFonts w:ascii="Times New Roman" w:eastAsia="Times New Roman" w:hAnsi="Times New Roman"/>
          <w:sz w:val="20"/>
          <w:szCs w:val="20"/>
          <w:lang w:eastAsia="zh-CN"/>
        </w:rPr>
      </w:pPr>
      <w:r w:rsidRPr="00D84192">
        <w:rPr>
          <w:rFonts w:ascii="Times New Roman" w:hAnsi="Times New Roman"/>
          <w:bCs/>
          <w:sz w:val="20"/>
          <w:szCs w:val="20"/>
          <w:lang w:eastAsia="ru-RU"/>
        </w:rPr>
        <w:t xml:space="preserve">- </w:t>
      </w:r>
      <w:r w:rsidRPr="00D84192">
        <w:rPr>
          <w:rFonts w:ascii="Times New Roman" w:eastAsia="Times New Roman" w:hAnsi="Times New Roman"/>
          <w:sz w:val="20"/>
          <w:szCs w:val="20"/>
          <w:lang w:eastAsia="zh-CN"/>
        </w:rPr>
        <w:t xml:space="preserve">знание Устава (Основного Закона) Челябинской области </w:t>
      </w:r>
      <w:r w:rsidRPr="00D84192">
        <w:rPr>
          <w:rFonts w:ascii="Times New Roman" w:eastAsia="Times New Roman" w:hAnsi="Times New Roman"/>
          <w:spacing w:val="2"/>
          <w:sz w:val="20"/>
          <w:szCs w:val="20"/>
          <w:lang w:eastAsia="ru-RU"/>
        </w:rPr>
        <w:t>–</w:t>
      </w:r>
      <w:r w:rsidRPr="00D84192">
        <w:rPr>
          <w:rFonts w:ascii="Times New Roman" w:eastAsia="Times New Roman" w:hAnsi="Times New Roman"/>
          <w:sz w:val="20"/>
          <w:szCs w:val="20"/>
          <w:lang w:eastAsia="zh-CN"/>
        </w:rPr>
        <w:t xml:space="preserve"> в части предметов ведения и полномочий Челябинской области;</w:t>
      </w:r>
    </w:p>
    <w:p w:rsidR="00D84192" w:rsidRPr="00D84192" w:rsidRDefault="00D84192" w:rsidP="00D84192">
      <w:pPr>
        <w:autoSpaceDE w:val="0"/>
        <w:autoSpaceDN w:val="0"/>
        <w:adjustRightInd w:val="0"/>
        <w:spacing w:after="0" w:line="240" w:lineRule="auto"/>
        <w:ind w:firstLineChars="250" w:firstLine="50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знание законов Челябинской области о наделении органов местного самоуправления отдельными государственными полномочиями </w:t>
      </w:r>
      <w:r w:rsidRPr="00D84192">
        <w:rPr>
          <w:rFonts w:ascii="Times New Roman" w:eastAsia="Times New Roman" w:hAnsi="Times New Roman"/>
          <w:spacing w:val="2"/>
          <w:sz w:val="20"/>
          <w:szCs w:val="20"/>
          <w:lang w:eastAsia="ru-RU"/>
        </w:rPr>
        <w:t>–</w:t>
      </w:r>
      <w:r w:rsidRPr="00D84192">
        <w:rPr>
          <w:rFonts w:ascii="Times New Roman" w:eastAsia="Times New Roman" w:hAnsi="Times New Roman"/>
          <w:sz w:val="20"/>
          <w:szCs w:val="20"/>
          <w:lang w:eastAsia="zh-CN"/>
        </w:rPr>
        <w:t xml:space="preserve"> в части наименований указанных законов Челябинской области;</w:t>
      </w:r>
    </w:p>
    <w:p w:rsidR="00D84192" w:rsidRPr="00D84192" w:rsidRDefault="00D84192" w:rsidP="00D84192">
      <w:pPr>
        <w:autoSpaceDE w:val="0"/>
        <w:autoSpaceDN w:val="0"/>
        <w:adjustRightInd w:val="0"/>
        <w:spacing w:after="0" w:line="240" w:lineRule="auto"/>
        <w:ind w:firstLineChars="250" w:firstLine="500"/>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 xml:space="preserve">- к профессиональным навыкам </w:t>
      </w:r>
      <w:r w:rsidRPr="00D84192">
        <w:rPr>
          <w:rFonts w:ascii="Times New Roman" w:eastAsia="Times New Roman" w:hAnsi="Times New Roman"/>
          <w:spacing w:val="2"/>
          <w:sz w:val="20"/>
          <w:szCs w:val="20"/>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D84192" w:rsidRPr="00D84192" w:rsidRDefault="00D84192" w:rsidP="00D84192">
      <w:pPr>
        <w:numPr>
          <w:ilvl w:val="0"/>
          <w:numId w:val="4"/>
        </w:num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zh-CN"/>
        </w:rPr>
        <w:lastRenderedPageBreak/>
        <w:t xml:space="preserve">для осуществления главой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полномочий по решению вопросов местного значения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autoSpaceDE w:val="0"/>
        <w:autoSpaceDN w:val="0"/>
        <w:adjustRightInd w:val="0"/>
        <w:spacing w:after="0" w:line="240" w:lineRule="auto"/>
        <w:ind w:firstLineChars="250" w:firstLine="50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к профессиональному образованию </w:t>
      </w:r>
      <w:r w:rsidRPr="00D84192">
        <w:rPr>
          <w:rFonts w:ascii="Times New Roman" w:eastAsia="Times New Roman" w:hAnsi="Times New Roman"/>
          <w:spacing w:val="2"/>
          <w:sz w:val="20"/>
          <w:szCs w:val="20"/>
          <w:lang w:eastAsia="ru-RU"/>
        </w:rPr>
        <w:t>– наличие профессионального образования;</w:t>
      </w:r>
    </w:p>
    <w:p w:rsidR="00D84192" w:rsidRPr="00D84192" w:rsidRDefault="00D84192" w:rsidP="00D84192">
      <w:pPr>
        <w:autoSpaceDE w:val="0"/>
        <w:autoSpaceDN w:val="0"/>
        <w:adjustRightInd w:val="0"/>
        <w:spacing w:after="0" w:line="240" w:lineRule="auto"/>
        <w:ind w:firstLineChars="250" w:firstLine="505"/>
        <w:jc w:val="both"/>
        <w:rPr>
          <w:rFonts w:ascii="Times New Roman" w:eastAsia="Times New Roman" w:hAnsi="Times New Roman"/>
          <w:sz w:val="20"/>
          <w:szCs w:val="20"/>
          <w:lang w:eastAsia="ru-RU"/>
        </w:rPr>
      </w:pPr>
      <w:r w:rsidRPr="00D84192">
        <w:rPr>
          <w:rFonts w:ascii="Times New Roman" w:eastAsia="Times New Roman" w:hAnsi="Times New Roman"/>
          <w:spacing w:val="2"/>
          <w:sz w:val="20"/>
          <w:szCs w:val="20"/>
          <w:lang w:eastAsia="ru-RU"/>
        </w:rPr>
        <w:t>- к профессиональным знаниям</w:t>
      </w:r>
      <w:r w:rsidRPr="00D84192">
        <w:rPr>
          <w:rFonts w:ascii="Times New Roman" w:eastAsia="Times New Roman" w:hAnsi="Times New Roman"/>
          <w:sz w:val="20"/>
          <w:szCs w:val="20"/>
          <w:lang w:eastAsia="zh-CN"/>
        </w:rPr>
        <w:t xml:space="preserve"> </w:t>
      </w:r>
      <w:r w:rsidRPr="00D84192">
        <w:rPr>
          <w:rFonts w:ascii="Times New Roman" w:eastAsia="Times New Roman" w:hAnsi="Times New Roman"/>
          <w:spacing w:val="2"/>
          <w:sz w:val="20"/>
          <w:szCs w:val="20"/>
          <w:lang w:eastAsia="ru-RU"/>
        </w:rPr>
        <w:t>–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D84192" w:rsidRPr="00D84192" w:rsidRDefault="00D84192" w:rsidP="00D84192">
      <w:pPr>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w:t>
      </w:r>
      <w:r w:rsidRPr="00D84192">
        <w:rPr>
          <w:rFonts w:ascii="Times New Roman" w:eastAsia="Times New Roman" w:hAnsi="Times New Roman"/>
          <w:sz w:val="20"/>
          <w:szCs w:val="20"/>
          <w:lang w:eastAsia="zh-CN"/>
        </w:rPr>
        <w:tab/>
        <w:t xml:space="preserve">знание Конституции Российской Федерации </w:t>
      </w:r>
      <w:r w:rsidRPr="00D84192">
        <w:rPr>
          <w:rFonts w:ascii="Times New Roman" w:eastAsia="Times New Roman" w:hAnsi="Times New Roman"/>
          <w:spacing w:val="2"/>
          <w:sz w:val="20"/>
          <w:szCs w:val="20"/>
          <w:lang w:eastAsia="ru-RU"/>
        </w:rPr>
        <w:t xml:space="preserve">– </w:t>
      </w:r>
      <w:r w:rsidRPr="00D84192">
        <w:rPr>
          <w:rFonts w:ascii="Times New Roman" w:eastAsia="Times New Roman" w:hAnsi="Times New Roman"/>
          <w:sz w:val="20"/>
          <w:szCs w:val="20"/>
          <w:lang w:eastAsia="zh-CN"/>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w:t>
      </w:r>
      <w:proofErr w:type="gramEnd"/>
      <w:r w:rsidRPr="00D84192">
        <w:rPr>
          <w:rFonts w:ascii="Times New Roman" w:eastAsia="Times New Roman" w:hAnsi="Times New Roman"/>
          <w:sz w:val="20"/>
          <w:szCs w:val="20"/>
          <w:lang w:eastAsia="zh-CN"/>
        </w:rPr>
        <w:t xml:space="preserve">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D84192" w:rsidRPr="00D84192" w:rsidRDefault="00D84192" w:rsidP="00D84192">
      <w:pPr>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w:t>
      </w:r>
      <w:r w:rsidRPr="00D84192">
        <w:rPr>
          <w:rFonts w:ascii="Times New Roman" w:eastAsia="Times New Roman" w:hAnsi="Times New Roman"/>
          <w:sz w:val="20"/>
          <w:szCs w:val="20"/>
          <w:lang w:eastAsia="zh-CN"/>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D84192">
        <w:rPr>
          <w:rFonts w:ascii="Times New Roman" w:eastAsia="Times New Roman" w:hAnsi="Times New Roman"/>
          <w:spacing w:val="2"/>
          <w:sz w:val="20"/>
          <w:szCs w:val="20"/>
          <w:lang w:eastAsia="ru-RU"/>
        </w:rPr>
        <w:t>–</w:t>
      </w:r>
      <w:r w:rsidRPr="00D84192">
        <w:rPr>
          <w:rFonts w:ascii="Times New Roman" w:eastAsia="Times New Roman" w:hAnsi="Times New Roman"/>
          <w:sz w:val="20"/>
          <w:szCs w:val="20"/>
          <w:lang w:eastAsia="zh-CN"/>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w:t>
      </w:r>
      <w:proofErr w:type="gramEnd"/>
      <w:r w:rsidRPr="00D84192">
        <w:rPr>
          <w:rFonts w:ascii="Times New Roman" w:eastAsia="Times New Roman" w:hAnsi="Times New Roman"/>
          <w:sz w:val="20"/>
          <w:szCs w:val="20"/>
          <w:lang w:eastAsia="zh-CN"/>
        </w:rPr>
        <w:t xml:space="preserve"> порядка избрания, основных полномочий, актов, оснований досрочного прекращения полномочий, ответственности высшего должностного лица</w:t>
      </w:r>
      <w:r w:rsidRPr="00D84192">
        <w:rPr>
          <w:rFonts w:ascii="Times New Roman" w:hAnsi="Times New Roman"/>
          <w:sz w:val="20"/>
          <w:szCs w:val="20"/>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D84192">
        <w:rPr>
          <w:rFonts w:ascii="Times New Roman" w:eastAsia="Times New Roman" w:hAnsi="Times New Roman"/>
          <w:sz w:val="20"/>
          <w:szCs w:val="20"/>
          <w:lang w:eastAsia="zh-CN"/>
        </w:rPr>
        <w:t>); основ деятельности и основных полномочий высшего исполнительного органа государственной власти субъекта Российской Федерации;</w:t>
      </w:r>
    </w:p>
    <w:p w:rsidR="00D84192" w:rsidRPr="00D84192" w:rsidRDefault="00D84192" w:rsidP="00D84192">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D84192">
        <w:rPr>
          <w:rFonts w:ascii="Times New Roman" w:eastAsia="Times New Roman" w:hAnsi="Times New Roman"/>
          <w:sz w:val="20"/>
          <w:szCs w:val="20"/>
          <w:lang w:eastAsia="zh-CN"/>
        </w:rPr>
        <w:t xml:space="preserve">- знание Федерального закона «Об общих принципах организации местного самоуправления в Российской Федерации» </w:t>
      </w:r>
      <w:r w:rsidRPr="00D84192">
        <w:rPr>
          <w:rFonts w:ascii="Times New Roman" w:eastAsia="Times New Roman" w:hAnsi="Times New Roman"/>
          <w:spacing w:val="2"/>
          <w:sz w:val="20"/>
          <w:szCs w:val="20"/>
          <w:lang w:eastAsia="ru-RU"/>
        </w:rPr>
        <w:t xml:space="preserve">– </w:t>
      </w:r>
      <w:r w:rsidRPr="00D84192">
        <w:rPr>
          <w:rFonts w:ascii="Times New Roman" w:eastAsia="Times New Roman" w:hAnsi="Times New Roman"/>
          <w:sz w:val="20"/>
          <w:szCs w:val="20"/>
          <w:lang w:eastAsia="zh-CN"/>
        </w:rPr>
        <w:t>в части понятия местного самоуправления; понятия и видов муниципальных образований;</w:t>
      </w:r>
      <w:r w:rsidRPr="00D84192">
        <w:rPr>
          <w:rFonts w:ascii="Times New Roman" w:hAnsi="Times New Roman"/>
          <w:b/>
          <w:bCs/>
          <w:sz w:val="20"/>
          <w:szCs w:val="20"/>
          <w:lang w:eastAsia="ru-RU"/>
        </w:rPr>
        <w:t xml:space="preserve"> </w:t>
      </w:r>
      <w:r w:rsidRPr="00D84192">
        <w:rPr>
          <w:rFonts w:ascii="Times New Roman" w:hAnsi="Times New Roman"/>
          <w:bCs/>
          <w:sz w:val="20"/>
          <w:szCs w:val="20"/>
          <w:lang w:eastAsia="ru-RU"/>
        </w:rPr>
        <w:t xml:space="preserve">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w:t>
      </w:r>
      <w:proofErr w:type="gramStart"/>
      <w:r w:rsidRPr="00D84192">
        <w:rPr>
          <w:rFonts w:ascii="Times New Roman" w:hAnsi="Times New Roman"/>
          <w:bCs/>
          <w:sz w:val="20"/>
          <w:szCs w:val="20"/>
          <w:lang w:eastAsia="ru-RU"/>
        </w:rPr>
        <w:t>вопросов местного значения городского округа (муниципального района), прав органов местного самоуправления городского округа (муниципального района) на решение вопросов, не отнесённых к вопросам местного значения городских округов (муниципальных районов),</w:t>
      </w:r>
      <w:r w:rsidRPr="00D84192">
        <w:rPr>
          <w:rFonts w:ascii="Times New Roman" w:hAnsi="Times New Roman"/>
          <w:b/>
          <w:bCs/>
          <w:sz w:val="20"/>
          <w:szCs w:val="20"/>
          <w:lang w:eastAsia="ru-RU"/>
        </w:rPr>
        <w:t xml:space="preserve"> </w:t>
      </w:r>
      <w:r w:rsidRPr="00D84192">
        <w:rPr>
          <w:rFonts w:ascii="Times New Roman" w:hAnsi="Times New Roman"/>
          <w:bCs/>
          <w:sz w:val="20"/>
          <w:szCs w:val="20"/>
          <w:lang w:eastAsia="ru-RU"/>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w:t>
      </w:r>
      <w:proofErr w:type="gramEnd"/>
      <w:r w:rsidRPr="00D84192">
        <w:rPr>
          <w:rFonts w:ascii="Times New Roman" w:hAnsi="Times New Roman"/>
          <w:bCs/>
          <w:sz w:val="20"/>
          <w:szCs w:val="20"/>
          <w:lang w:eastAsia="ru-RU"/>
        </w:rPr>
        <w:t xml:space="preserve"> </w:t>
      </w:r>
      <w:proofErr w:type="gramStart"/>
      <w:r w:rsidRPr="00D84192">
        <w:rPr>
          <w:rFonts w:ascii="Times New Roman" w:hAnsi="Times New Roman"/>
          <w:bCs/>
          <w:sz w:val="20"/>
          <w:szCs w:val="20"/>
          <w:lang w:eastAsia="ru-RU"/>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proofErr w:type="gramEnd"/>
      <w:r w:rsidRPr="00D84192">
        <w:rPr>
          <w:rFonts w:ascii="Times New Roman" w:hAnsi="Times New Roman"/>
          <w:b/>
          <w:bCs/>
          <w:sz w:val="20"/>
          <w:szCs w:val="20"/>
          <w:lang w:eastAsia="ru-RU"/>
        </w:rPr>
        <w:t xml:space="preserve"> </w:t>
      </w:r>
      <w:r w:rsidRPr="00D84192">
        <w:rPr>
          <w:rFonts w:ascii="Times New Roman" w:hAnsi="Times New Roman"/>
          <w:bCs/>
          <w:sz w:val="20"/>
          <w:szCs w:val="20"/>
          <w:lang w:eastAsia="ru-RU"/>
        </w:rPr>
        <w:t>статуса</w:t>
      </w:r>
      <w:r w:rsidRPr="00D84192">
        <w:rPr>
          <w:rFonts w:ascii="Times New Roman" w:hAnsi="Times New Roman"/>
          <w:b/>
          <w:bCs/>
          <w:sz w:val="20"/>
          <w:szCs w:val="20"/>
          <w:lang w:eastAsia="ru-RU"/>
        </w:rPr>
        <w:t xml:space="preserve"> </w:t>
      </w:r>
      <w:r w:rsidRPr="00D84192">
        <w:rPr>
          <w:rFonts w:ascii="Times New Roman" w:hAnsi="Times New Roman"/>
          <w:bCs/>
          <w:sz w:val="20"/>
          <w:szCs w:val="20"/>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Pr="00D84192">
        <w:rPr>
          <w:rFonts w:ascii="Times New Roman" w:hAnsi="Times New Roman"/>
          <w:b/>
          <w:bCs/>
          <w:sz w:val="20"/>
          <w:szCs w:val="20"/>
          <w:lang w:eastAsia="ru-RU"/>
        </w:rPr>
        <w:t xml:space="preserve"> </w:t>
      </w:r>
      <w:r w:rsidRPr="00D84192">
        <w:rPr>
          <w:rFonts w:ascii="Times New Roman" w:hAnsi="Times New Roman"/>
          <w:bCs/>
          <w:sz w:val="20"/>
          <w:szCs w:val="20"/>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D84192" w:rsidRPr="00D84192" w:rsidRDefault="00D84192" w:rsidP="00D84192">
      <w:pPr>
        <w:tabs>
          <w:tab w:val="left" w:pos="993"/>
        </w:tabs>
        <w:spacing w:after="0" w:line="240" w:lineRule="auto"/>
        <w:ind w:firstLine="709"/>
        <w:jc w:val="both"/>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w:t>
      </w:r>
      <w:r w:rsidRPr="00D84192">
        <w:rPr>
          <w:rFonts w:ascii="Times New Roman" w:eastAsia="Times New Roman" w:hAnsi="Times New Roman"/>
          <w:sz w:val="20"/>
          <w:szCs w:val="20"/>
          <w:lang w:eastAsia="zh-CN"/>
        </w:rPr>
        <w:tab/>
        <w:t xml:space="preserve">знание Устава (Основного Закона) Челябинской области </w:t>
      </w:r>
      <w:r w:rsidRPr="00D84192">
        <w:rPr>
          <w:rFonts w:ascii="Times New Roman" w:eastAsia="Times New Roman" w:hAnsi="Times New Roman"/>
          <w:spacing w:val="2"/>
          <w:sz w:val="20"/>
          <w:szCs w:val="20"/>
          <w:lang w:eastAsia="ru-RU"/>
        </w:rPr>
        <w:t xml:space="preserve">– </w:t>
      </w:r>
      <w:r w:rsidRPr="00D84192">
        <w:rPr>
          <w:rFonts w:ascii="Times New Roman" w:eastAsia="Times New Roman" w:hAnsi="Times New Roman"/>
          <w:sz w:val="20"/>
          <w:szCs w:val="20"/>
          <w:lang w:eastAsia="zh-CN"/>
        </w:rPr>
        <w:t>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понятия,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w:t>
      </w:r>
      <w:proofErr w:type="gramEnd"/>
      <w:r w:rsidRPr="00D84192">
        <w:rPr>
          <w:rFonts w:ascii="Times New Roman" w:eastAsia="Times New Roman" w:hAnsi="Times New Roman"/>
          <w:sz w:val="20"/>
          <w:szCs w:val="20"/>
          <w:lang w:eastAsia="zh-CN"/>
        </w:rPr>
        <w:t xml:space="preserve"> видов нормативных правовых актов Челябинской области; понятия Контрольно-счётной палаты Челябинской области; основ местного самоуправления в области; </w:t>
      </w:r>
    </w:p>
    <w:p w:rsidR="00D84192" w:rsidRPr="00D84192" w:rsidRDefault="00D84192" w:rsidP="00D84192">
      <w:pPr>
        <w:tabs>
          <w:tab w:val="left" w:pos="993"/>
        </w:tabs>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знание Устава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eastAsia="Times New Roman" w:hAnsi="Times New Roman"/>
          <w:spacing w:val="2"/>
          <w:sz w:val="20"/>
          <w:szCs w:val="20"/>
          <w:lang w:eastAsia="ru-RU"/>
        </w:rPr>
        <w:t>–</w:t>
      </w:r>
      <w:r w:rsidRPr="00D84192">
        <w:rPr>
          <w:rFonts w:ascii="Times New Roman" w:eastAsia="Times New Roman" w:hAnsi="Times New Roman"/>
          <w:sz w:val="20"/>
          <w:szCs w:val="20"/>
          <w:lang w:eastAsia="zh-CN"/>
        </w:rPr>
        <w:t xml:space="preserve"> в части</w:t>
      </w:r>
      <w:r w:rsidRPr="00D84192">
        <w:rPr>
          <w:rFonts w:ascii="Times New Roman" w:eastAsia="Times New Roman" w:hAnsi="Times New Roman"/>
          <w:i/>
          <w:sz w:val="20"/>
          <w:szCs w:val="20"/>
          <w:lang w:eastAsia="zh-CN"/>
        </w:rPr>
        <w:t xml:space="preserve">, </w:t>
      </w:r>
      <w:r w:rsidRPr="00D84192">
        <w:rPr>
          <w:rFonts w:ascii="Times New Roman" w:eastAsia="Times New Roman" w:hAnsi="Times New Roman"/>
          <w:sz w:val="20"/>
          <w:szCs w:val="20"/>
          <w:lang w:eastAsia="zh-CN"/>
        </w:rPr>
        <w:t xml:space="preserve">порядка изменения границ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вопросов местного значения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hAnsi="Times New Roman"/>
          <w:bCs/>
          <w:sz w:val="20"/>
          <w:szCs w:val="20"/>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hAnsi="Times New Roman"/>
          <w:bCs/>
          <w:sz w:val="20"/>
          <w:szCs w:val="20"/>
          <w:lang w:eastAsia="ru-RU"/>
        </w:rPr>
        <w:t>, структуры органов местного самоуправления</w:t>
      </w:r>
      <w:r w:rsidRPr="00D84192">
        <w:rPr>
          <w:rFonts w:ascii="Times New Roman" w:eastAsia="Times New Roman" w:hAnsi="Times New Roman"/>
          <w:sz w:val="20"/>
          <w:szCs w:val="20"/>
          <w:lang w:eastAsia="zh-CN"/>
        </w:rPr>
        <w:t xml:space="preserve">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должностных лиц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roofErr w:type="gramStart"/>
      <w:r w:rsidRPr="00D84192">
        <w:rPr>
          <w:rFonts w:ascii="Times New Roman" w:eastAsia="Times New Roman" w:hAnsi="Times New Roman"/>
          <w:sz w:val="20"/>
          <w:szCs w:val="20"/>
          <w:lang w:eastAsia="zh-CN"/>
        </w:rPr>
        <w:t xml:space="preserve">порядка избрания, компетенции, актов, оснований досрочного прекращения полномочий Совета депутатов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порядка избрания, компетенции, актов, оснований досрочного прекращения полномочий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w:t>
      </w:r>
      <w:r w:rsidRPr="00D84192">
        <w:rPr>
          <w:rFonts w:ascii="Times New Roman" w:eastAsia="Times New Roman" w:hAnsi="Times New Roman"/>
          <w:sz w:val="20"/>
          <w:szCs w:val="20"/>
          <w:lang w:eastAsia="zh-CN"/>
        </w:rPr>
        <w:lastRenderedPageBreak/>
        <w:t xml:space="preserve">поселения; полномочий администрации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системы муниципальных правовых актов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полномочий избирательной комиссии и контрольно-счётного органа; экономической основы местного самоуправления; ответственности органов местного самоуправления и должностных лиц местного самоуправления;</w:t>
      </w:r>
      <w:proofErr w:type="gramEnd"/>
    </w:p>
    <w:p w:rsidR="00D84192" w:rsidRPr="00D84192" w:rsidRDefault="00D84192" w:rsidP="00D84192">
      <w:pPr>
        <w:autoSpaceDE w:val="0"/>
        <w:autoSpaceDN w:val="0"/>
        <w:adjustRightInd w:val="0"/>
        <w:spacing w:after="0" w:line="240" w:lineRule="auto"/>
        <w:jc w:val="both"/>
        <w:outlineLvl w:val="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w:t>
      </w:r>
      <w:proofErr w:type="gramStart"/>
      <w:r w:rsidRPr="00D84192">
        <w:rPr>
          <w:rFonts w:ascii="Times New Roman" w:eastAsia="Times New Roman" w:hAnsi="Times New Roman"/>
          <w:sz w:val="20"/>
          <w:szCs w:val="20"/>
          <w:lang w:eastAsia="zh-CN"/>
        </w:rPr>
        <w:t>-</w:t>
      </w:r>
      <w:r w:rsidRPr="00D84192">
        <w:rPr>
          <w:rFonts w:ascii="Times New Roman" w:eastAsia="Times New Roman" w:hAnsi="Times New Roman"/>
          <w:sz w:val="20"/>
          <w:szCs w:val="20"/>
          <w:lang w:eastAsia="zh-CN"/>
        </w:rPr>
        <w:tab/>
        <w:t xml:space="preserve">знание основных положений Бюджетного кодекса Российской Федерации </w:t>
      </w:r>
      <w:r w:rsidRPr="00D84192">
        <w:rPr>
          <w:rFonts w:ascii="Times New Roman" w:eastAsia="Times New Roman" w:hAnsi="Times New Roman"/>
          <w:spacing w:val="2"/>
          <w:sz w:val="20"/>
          <w:szCs w:val="20"/>
          <w:lang w:eastAsia="ru-RU"/>
        </w:rPr>
        <w:t xml:space="preserve">– </w:t>
      </w:r>
      <w:r w:rsidRPr="00D84192">
        <w:rPr>
          <w:rFonts w:ascii="Times New Roman" w:eastAsia="Times New Roman" w:hAnsi="Times New Roman"/>
          <w:sz w:val="20"/>
          <w:szCs w:val="20"/>
          <w:lang w:eastAsia="zh-CN"/>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w:t>
      </w:r>
      <w:r w:rsidRPr="00D84192">
        <w:rPr>
          <w:rFonts w:ascii="Times New Roman" w:eastAsia="Times New Roman" w:hAnsi="Times New Roman"/>
          <w:b/>
          <w:sz w:val="20"/>
          <w:szCs w:val="20"/>
          <w:lang w:eastAsia="zh-CN"/>
        </w:rPr>
        <w:t xml:space="preserve">полномочий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Times New Roman" w:hAnsi="Times New Roman"/>
          <w:b/>
          <w:sz w:val="20"/>
          <w:szCs w:val="20"/>
          <w:lang w:eastAsia="zh-CN"/>
        </w:rPr>
        <w:t xml:space="preserve">, </w:t>
      </w:r>
      <w:r w:rsidRPr="00D84192">
        <w:rPr>
          <w:rFonts w:ascii="Times New Roman" w:eastAsia="Times New Roman" w:hAnsi="Times New Roman"/>
          <w:sz w:val="20"/>
          <w:szCs w:val="20"/>
          <w:lang w:eastAsia="zh-CN"/>
        </w:rPr>
        <w:t>местного бюджета, видов доходов местного бюджета, налоговых доходов бюджетов</w:t>
      </w:r>
      <w:r w:rsidRPr="00D84192">
        <w:rPr>
          <w:rFonts w:ascii="Times New Roman" w:eastAsia="Times New Roman" w:hAnsi="Times New Roman"/>
          <w:b/>
          <w:sz w:val="20"/>
          <w:szCs w:val="20"/>
          <w:lang w:eastAsia="zh-CN"/>
        </w:rPr>
        <w:t xml:space="preserve">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Times New Roman" w:hAnsi="Times New Roman"/>
          <w:b/>
          <w:sz w:val="20"/>
          <w:szCs w:val="20"/>
          <w:lang w:eastAsia="zh-CN"/>
        </w:rPr>
        <w:t xml:space="preserve">, </w:t>
      </w:r>
      <w:r w:rsidRPr="00D84192">
        <w:rPr>
          <w:rFonts w:ascii="Times New Roman" w:eastAsia="Times New Roman" w:hAnsi="Times New Roman"/>
          <w:sz w:val="20"/>
          <w:szCs w:val="20"/>
          <w:lang w:eastAsia="zh-CN"/>
        </w:rPr>
        <w:t>неналоговых доходов бюджетов</w:t>
      </w:r>
      <w:r w:rsidRPr="00D84192">
        <w:rPr>
          <w:rFonts w:ascii="Times New Roman" w:eastAsia="Times New Roman" w:hAnsi="Times New Roman"/>
          <w:b/>
          <w:sz w:val="20"/>
          <w:szCs w:val="20"/>
          <w:lang w:eastAsia="zh-CN"/>
        </w:rPr>
        <w:t xml:space="preserve">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hAnsi="Times New Roman"/>
          <w:bCs/>
          <w:sz w:val="20"/>
          <w:szCs w:val="20"/>
          <w:lang w:eastAsia="ru-RU"/>
        </w:rPr>
        <w:t>полномочий муниципальных образований по формированию доходов местных бюджетов, резервных фондов местных администраций;</w:t>
      </w:r>
      <w:proofErr w:type="gramEnd"/>
      <w:r w:rsidRPr="00D84192">
        <w:rPr>
          <w:rFonts w:ascii="Times New Roman" w:hAnsi="Times New Roman"/>
          <w:bCs/>
          <w:sz w:val="20"/>
          <w:szCs w:val="20"/>
          <w:lang w:eastAsia="ru-RU"/>
        </w:rPr>
        <w:t xml:space="preserve"> расходных обязательств муниципального образования</w:t>
      </w:r>
      <w:r w:rsidRPr="00D84192">
        <w:rPr>
          <w:rFonts w:ascii="Times New Roman" w:eastAsia="Times New Roman" w:hAnsi="Times New Roman"/>
          <w:sz w:val="20"/>
          <w:szCs w:val="20"/>
          <w:lang w:eastAsia="zh-CN"/>
        </w:rPr>
        <w:t xml:space="preserve">; </w:t>
      </w:r>
    </w:p>
    <w:p w:rsidR="00D84192" w:rsidRPr="00D84192" w:rsidRDefault="00D84192" w:rsidP="00D84192">
      <w:pPr>
        <w:autoSpaceDE w:val="0"/>
        <w:autoSpaceDN w:val="0"/>
        <w:adjustRightInd w:val="0"/>
        <w:spacing w:after="0" w:line="240" w:lineRule="auto"/>
        <w:ind w:firstLine="709"/>
        <w:jc w:val="both"/>
        <w:outlineLvl w:val="0"/>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 xml:space="preserve">- знание основных положений Федерального закона «О противодействии коррупции» </w:t>
      </w:r>
      <w:r w:rsidRPr="00D84192">
        <w:rPr>
          <w:rFonts w:ascii="Times New Roman" w:eastAsia="Times New Roman" w:hAnsi="Times New Roman"/>
          <w:spacing w:val="2"/>
          <w:sz w:val="20"/>
          <w:szCs w:val="20"/>
          <w:lang w:eastAsia="ru-RU"/>
        </w:rPr>
        <w:t xml:space="preserve">– </w:t>
      </w:r>
      <w:r w:rsidRPr="00D84192">
        <w:rPr>
          <w:rFonts w:ascii="Times New Roman" w:eastAsia="Times New Roman" w:hAnsi="Times New Roman"/>
          <w:sz w:val="20"/>
          <w:szCs w:val="20"/>
          <w:lang w:eastAsia="zh-CN"/>
        </w:rPr>
        <w:t xml:space="preserve">в части понятий коррупция, противодействие коррупции, основных принципов противодействия коррупции, </w:t>
      </w:r>
      <w:bookmarkStart w:id="0" w:name="_GoBack"/>
      <w:bookmarkEnd w:id="0"/>
      <w:r w:rsidRPr="00D84192">
        <w:rPr>
          <w:rFonts w:ascii="Times New Roman" w:eastAsia="Times New Roman" w:hAnsi="Times New Roman"/>
          <w:sz w:val="20"/>
          <w:szCs w:val="20"/>
          <w:lang w:eastAsia="zh-CN"/>
        </w:rPr>
        <w:t xml:space="preserve">основных мер по профилактике коррупции, понятий конфликт интересов, личная заинтересованность, </w:t>
      </w:r>
      <w:r w:rsidRPr="00D84192">
        <w:rPr>
          <w:rFonts w:ascii="Times New Roman" w:hAnsi="Times New Roman"/>
          <w:bCs/>
          <w:sz w:val="20"/>
          <w:szCs w:val="20"/>
          <w:lang w:eastAsia="ru-RU"/>
        </w:rPr>
        <w:t>ограничений и обязанностей, налагаемых на лиц, замещающих муниципальные должности,</w:t>
      </w:r>
      <w:r w:rsidRPr="00D84192">
        <w:rPr>
          <w:rFonts w:ascii="Times New Roman" w:hAnsi="Times New Roman"/>
          <w:b/>
          <w:bCs/>
          <w:sz w:val="20"/>
          <w:szCs w:val="20"/>
          <w:lang w:eastAsia="ru-RU"/>
        </w:rPr>
        <w:t xml:space="preserve"> </w:t>
      </w:r>
      <w:r w:rsidRPr="00D84192">
        <w:rPr>
          <w:rFonts w:ascii="Times New Roman" w:hAnsi="Times New Roman"/>
          <w:bCs/>
          <w:sz w:val="20"/>
          <w:szCs w:val="20"/>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D84192">
        <w:rPr>
          <w:rFonts w:ascii="Times New Roman" w:eastAsia="Times New Roman" w:hAnsi="Times New Roman"/>
          <w:sz w:val="20"/>
          <w:szCs w:val="20"/>
          <w:lang w:eastAsia="zh-CN"/>
        </w:rPr>
        <w:t>;</w:t>
      </w:r>
      <w:proofErr w:type="gramEnd"/>
    </w:p>
    <w:p w:rsidR="00D84192" w:rsidRPr="00D84192" w:rsidRDefault="00D84192" w:rsidP="00D84192">
      <w:pPr>
        <w:autoSpaceDE w:val="0"/>
        <w:autoSpaceDN w:val="0"/>
        <w:adjustRightInd w:val="0"/>
        <w:spacing w:after="0" w:line="240" w:lineRule="auto"/>
        <w:ind w:firstLine="709"/>
        <w:jc w:val="both"/>
        <w:outlineLvl w:val="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D84192" w:rsidRPr="00D84192" w:rsidRDefault="00D84192" w:rsidP="00D84192">
      <w:pPr>
        <w:autoSpaceDE w:val="0"/>
        <w:autoSpaceDN w:val="0"/>
        <w:adjustRightInd w:val="0"/>
        <w:spacing w:after="0" w:line="240" w:lineRule="auto"/>
        <w:ind w:firstLine="709"/>
        <w:jc w:val="both"/>
        <w:outlineLvl w:val="0"/>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 к иным профессиональным знаниям</w:t>
      </w:r>
      <w:r w:rsidRPr="00D84192">
        <w:rPr>
          <w:rFonts w:ascii="Times New Roman" w:eastAsia="Times New Roman" w:hAnsi="Times New Roman"/>
          <w:sz w:val="20"/>
          <w:szCs w:val="20"/>
          <w:lang w:eastAsia="zh-CN"/>
        </w:rPr>
        <w:t xml:space="preserve"> </w:t>
      </w:r>
      <w:r w:rsidRPr="00D84192">
        <w:rPr>
          <w:rFonts w:ascii="Times New Roman" w:eastAsia="Times New Roman" w:hAnsi="Times New Roman"/>
          <w:spacing w:val="2"/>
          <w:sz w:val="20"/>
          <w:szCs w:val="20"/>
          <w:lang w:eastAsia="ru-RU"/>
        </w:rPr>
        <w:t>– наличие следующих профессиональных знаний:</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 знание демографических показателей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D84192">
        <w:rPr>
          <w:rFonts w:ascii="Times New Roman" w:eastAsia="Times New Roman" w:hAnsi="Times New Roman"/>
          <w:sz w:val="20"/>
          <w:szCs w:val="20"/>
          <w:lang w:eastAsia="zh-CN"/>
        </w:rPr>
        <w:t>Челябинскстата</w:t>
      </w:r>
      <w:proofErr w:type="spellEnd"/>
      <w:r w:rsidRPr="00D84192">
        <w:rPr>
          <w:rFonts w:ascii="Times New Roman" w:eastAsia="Times New Roman" w:hAnsi="Times New Roman"/>
          <w:sz w:val="20"/>
          <w:szCs w:val="20"/>
          <w:lang w:eastAsia="zh-CN"/>
        </w:rPr>
        <w:t>);</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знание историко-географических и картографических особенностей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(данные из открытых официальных источников);</w:t>
      </w:r>
    </w:p>
    <w:p w:rsidR="00D84192" w:rsidRPr="00D84192" w:rsidRDefault="00D84192" w:rsidP="00D84192">
      <w:pPr>
        <w:autoSpaceDE w:val="0"/>
        <w:autoSpaceDN w:val="0"/>
        <w:adjustRightInd w:val="0"/>
        <w:spacing w:after="0" w:line="240" w:lineRule="auto"/>
        <w:ind w:firstLine="709"/>
        <w:jc w:val="both"/>
        <w:outlineLvl w:val="0"/>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ru-RU"/>
        </w:rPr>
        <w:t xml:space="preserve">- к профессиональным навыкам </w:t>
      </w:r>
      <w:r w:rsidRPr="00D84192">
        <w:rPr>
          <w:rFonts w:ascii="Times New Roman" w:eastAsia="Times New Roman" w:hAnsi="Times New Roman"/>
          <w:spacing w:val="2"/>
          <w:sz w:val="20"/>
          <w:szCs w:val="20"/>
          <w:lang w:eastAsia="ru-RU"/>
        </w:rPr>
        <w:t xml:space="preserve">– наличие </w:t>
      </w:r>
      <w:r w:rsidRPr="00D84192">
        <w:rPr>
          <w:rFonts w:ascii="Times New Roman" w:eastAsia="Times New Roman" w:hAnsi="Times New Roman"/>
          <w:sz w:val="20"/>
          <w:szCs w:val="20"/>
          <w:lang w:eastAsia="zh-CN"/>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w:t>
      </w:r>
      <w:r w:rsidRPr="00D84192">
        <w:rPr>
          <w:rFonts w:ascii="Times New Roman" w:eastAsiaTheme="minorHAnsi" w:hAnsi="Times New Roman"/>
          <w:sz w:val="20"/>
          <w:szCs w:val="20"/>
          <w:lang w:eastAsia="zh-CN"/>
        </w:rPr>
        <w:t xml:space="preserve">организации и планирования работы, контроля, анализа и прогнозирования последствий принимаемых решений, разрешения и урегулирования конфликтов, </w:t>
      </w:r>
      <w:r w:rsidRPr="00D84192">
        <w:rPr>
          <w:rFonts w:ascii="Times New Roman" w:eastAsia="Times New Roman" w:hAnsi="Times New Roman"/>
          <w:sz w:val="20"/>
          <w:szCs w:val="20"/>
          <w:lang w:eastAsia="zh-CN"/>
        </w:rPr>
        <w:t xml:space="preserve">работы со служебной информацией, со сведениями, составляющими государственную тайну; </w:t>
      </w:r>
      <w:r w:rsidRPr="00D84192">
        <w:rPr>
          <w:rFonts w:ascii="Times New Roman" w:hAnsi="Times New Roman"/>
          <w:sz w:val="20"/>
          <w:szCs w:val="20"/>
          <w:lang w:eastAsia="ru-RU"/>
        </w:rPr>
        <w:t>рассмотрения проектов местных бюджетов, исполнения местных бюджетов (участия в бюджетном процессе).</w:t>
      </w:r>
      <w:proofErr w:type="gramEnd"/>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Тестирование проводится в помещении, определяемом конкурсной комиссией. </w:t>
      </w:r>
      <w:r w:rsidRPr="00D84192">
        <w:rPr>
          <w:rFonts w:ascii="Times New Roman" w:eastAsia="Times New Roman" w:hAnsi="Times New Roman"/>
          <w:spacing w:val="2"/>
          <w:sz w:val="20"/>
          <w:szCs w:val="20"/>
          <w:lang w:eastAsia="ru-RU"/>
        </w:rPr>
        <w:t>Зарегистрированным кандидатам необходимо дать правильные ответы на максимальное количество вопросов за 30 минут</w:t>
      </w:r>
      <w:r w:rsidRPr="00D84192">
        <w:rPr>
          <w:rFonts w:ascii="Times New Roman" w:eastAsia="Times New Roman" w:hAnsi="Times New Roman"/>
          <w:sz w:val="20"/>
          <w:szCs w:val="20"/>
          <w:lang w:eastAsia="zh-CN"/>
        </w:rPr>
        <w:t>.</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z w:val="20"/>
          <w:szCs w:val="20"/>
          <w:lang w:eastAsia="zh-CN"/>
        </w:rPr>
        <w:t xml:space="preserve">Во время тестирования не допускается использование зарегистрированными кандидатами </w:t>
      </w:r>
      <w:r w:rsidRPr="00D84192">
        <w:rPr>
          <w:rFonts w:ascii="Times New Roman" w:eastAsia="Times New Roman" w:hAnsi="Times New Roman"/>
          <w:spacing w:val="2"/>
          <w:sz w:val="20"/>
          <w:szCs w:val="20"/>
          <w:lang w:eastAsia="ru-RU"/>
        </w:rPr>
        <w:t xml:space="preserve">каких-либо источников информации (электронные справочные системы, печатные издания и т.п.), </w:t>
      </w:r>
      <w:r w:rsidRPr="00D84192">
        <w:rPr>
          <w:rFonts w:ascii="Times New Roman" w:eastAsia="Times New Roman" w:hAnsi="Times New Roman"/>
          <w:sz w:val="20"/>
          <w:szCs w:val="20"/>
          <w:lang w:eastAsia="zh-CN"/>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D84192">
        <w:rPr>
          <w:rFonts w:ascii="Times New Roman" w:eastAsia="Times New Roman" w:hAnsi="Times New Roman"/>
          <w:spacing w:val="2"/>
          <w:sz w:val="20"/>
          <w:szCs w:val="20"/>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t>отсутствие правильных ответов на все вопросы тестового задания – 0 баллов;</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t>от 1 до 5 правильных ответов включительно на вопросы тестового задания – 1 балл;</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t>от 6 до 10 правильных ответов включительно на вопросы тестового задания – 2 балла;</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t>от 11 до 15 правильных ответов включительно на вопросы тестового задания – 3 балла;</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t>от 16 до 20 правильных ответов включительно на вопросы тестового задания – 4 балла;</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t>от 21 до 25 правильных ответов включительно на вопросы тестового задания – 5 баллов;</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pacing w:val="2"/>
          <w:sz w:val="20"/>
          <w:szCs w:val="20"/>
          <w:lang w:eastAsia="ru-RU"/>
        </w:rPr>
        <w:lastRenderedPageBreak/>
        <w:t>от 26 до 30 правильных ответов включительно на вопросы тестового задания – 6 баллов.</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После завершения </w:t>
      </w:r>
      <w:r w:rsidRPr="00D84192">
        <w:rPr>
          <w:rFonts w:ascii="Times New Roman" w:eastAsia="Times New Roman" w:hAnsi="Times New Roman"/>
          <w:spacing w:val="2"/>
          <w:sz w:val="20"/>
          <w:szCs w:val="20"/>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D84192">
        <w:rPr>
          <w:rFonts w:ascii="Times New Roman" w:eastAsia="Times New Roman" w:hAnsi="Times New Roman"/>
          <w:sz w:val="20"/>
          <w:szCs w:val="20"/>
          <w:lang w:eastAsia="zh-CN"/>
        </w:rPr>
        <w:t xml:space="preserve"> по форме согласно приложению 4 к Положению.</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D84192">
        <w:rPr>
          <w:rFonts w:ascii="Times New Roman" w:eastAsia="Times New Roman" w:hAnsi="Times New Roman"/>
          <w:sz w:val="20"/>
          <w:szCs w:val="20"/>
          <w:lang w:eastAsia="zh-CN"/>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а также предложения по 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Выступления зарегистрированных кандидатов проводятся </w:t>
      </w:r>
      <w:proofErr w:type="spellStart"/>
      <w:r w:rsidRPr="00D84192">
        <w:rPr>
          <w:rFonts w:ascii="Times New Roman" w:eastAsia="Times New Roman" w:hAnsi="Times New Roman"/>
          <w:sz w:val="20"/>
          <w:szCs w:val="20"/>
          <w:lang w:eastAsia="zh-CN"/>
        </w:rPr>
        <w:t>пофамильно</w:t>
      </w:r>
      <w:proofErr w:type="spellEnd"/>
      <w:r w:rsidRPr="00D84192">
        <w:rPr>
          <w:rFonts w:ascii="Times New Roman" w:eastAsia="Times New Roman" w:hAnsi="Times New Roman"/>
          <w:sz w:val="20"/>
          <w:szCs w:val="20"/>
          <w:lang w:eastAsia="zh-CN"/>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В случае отказа зарегистрированного кандидата от выступления оно оценивается в 0 баллов.</w:t>
      </w:r>
    </w:p>
    <w:p w:rsidR="00D84192" w:rsidRPr="00D84192" w:rsidRDefault="00D84192" w:rsidP="00D84192">
      <w:pPr>
        <w:spacing w:after="0" w:line="240" w:lineRule="auto"/>
        <w:ind w:firstLine="709"/>
        <w:jc w:val="both"/>
        <w:rPr>
          <w:rFonts w:ascii="Times New Roman" w:eastAsia="Times New Roman" w:hAnsi="Times New Roman"/>
          <w:spacing w:val="2"/>
          <w:sz w:val="20"/>
          <w:szCs w:val="20"/>
          <w:lang w:eastAsia="ru-RU"/>
        </w:rPr>
      </w:pPr>
      <w:proofErr w:type="gramStart"/>
      <w:r w:rsidRPr="00D84192">
        <w:rPr>
          <w:rFonts w:ascii="Times New Roman" w:eastAsia="Times New Roman" w:hAnsi="Times New Roman"/>
          <w:sz w:val="20"/>
          <w:szCs w:val="20"/>
          <w:lang w:eastAsia="zh-CN"/>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с основными характеристиками местного бюджета на 202_ год и на плановый период 202_ и 202_ годов (далее – основные характеристики местного бюджета на 202_ год), </w:t>
      </w:r>
      <w:r w:rsidRPr="00D84192">
        <w:rPr>
          <w:rFonts w:ascii="Times New Roman" w:eastAsia="Times New Roman" w:hAnsi="Times New Roman"/>
          <w:spacing w:val="2"/>
          <w:sz w:val="20"/>
          <w:szCs w:val="20"/>
          <w:lang w:eastAsia="ru-RU"/>
        </w:rPr>
        <w:t>по балльной системе, от 0 до 3 баллов включительно, согласно следующим</w:t>
      </w:r>
      <w:proofErr w:type="gramEnd"/>
      <w:r w:rsidRPr="00D84192">
        <w:rPr>
          <w:rFonts w:ascii="Times New Roman" w:eastAsia="Times New Roman" w:hAnsi="Times New Roman"/>
          <w:spacing w:val="2"/>
          <w:sz w:val="20"/>
          <w:szCs w:val="20"/>
          <w:lang w:eastAsia="ru-RU"/>
        </w:rPr>
        <w:t xml:space="preserve"> критериям: </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proofErr w:type="gramStart"/>
      <w:r w:rsidRPr="00D84192">
        <w:rPr>
          <w:rFonts w:ascii="Times New Roman" w:eastAsia="Times New Roman" w:hAnsi="Times New Roman"/>
          <w:spacing w:val="2"/>
          <w:sz w:val="20"/>
          <w:szCs w:val="20"/>
          <w:lang w:eastAsia="ru-RU"/>
        </w:rPr>
        <w:t xml:space="preserve">выступление отличается </w:t>
      </w:r>
      <w:r w:rsidRPr="00D84192">
        <w:rPr>
          <w:rFonts w:ascii="Times New Roman" w:eastAsia="Times New Roman" w:hAnsi="Times New Roman"/>
          <w:sz w:val="20"/>
          <w:szCs w:val="20"/>
          <w:lang w:eastAsia="zh-CN"/>
        </w:rPr>
        <w:t xml:space="preserve">грамотностью, чёткостью, логичностью изложения информации, </w:t>
      </w:r>
      <w:r w:rsidRPr="00D84192">
        <w:rPr>
          <w:rFonts w:ascii="Times New Roman" w:eastAsia="Times New Roman" w:hAnsi="Times New Roman"/>
          <w:spacing w:val="2"/>
          <w:sz w:val="20"/>
          <w:szCs w:val="20"/>
          <w:lang w:eastAsia="ru-RU"/>
        </w:rPr>
        <w:t xml:space="preserve">содержит объективный анализ </w:t>
      </w:r>
      <w:r w:rsidRPr="00D84192">
        <w:rPr>
          <w:rFonts w:ascii="Times New Roman" w:eastAsia="Times New Roman" w:hAnsi="Times New Roman"/>
          <w:sz w:val="20"/>
          <w:szCs w:val="20"/>
          <w:lang w:eastAsia="zh-CN"/>
        </w:rPr>
        <w:t xml:space="preserve">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основанный на знании основных характеристик местного бюджета на 202_ год,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 3 балла;</w:t>
      </w:r>
      <w:proofErr w:type="gramEnd"/>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proofErr w:type="gramStart"/>
      <w:r w:rsidRPr="00D84192">
        <w:rPr>
          <w:rFonts w:ascii="Times New Roman" w:eastAsia="Times New Roman" w:hAnsi="Times New Roman"/>
          <w:spacing w:val="2"/>
          <w:sz w:val="20"/>
          <w:szCs w:val="20"/>
          <w:lang w:eastAsia="ru-RU"/>
        </w:rPr>
        <w:t xml:space="preserve">выступление отличается </w:t>
      </w:r>
      <w:r w:rsidRPr="00D84192">
        <w:rPr>
          <w:rFonts w:ascii="Times New Roman" w:eastAsia="Times New Roman" w:hAnsi="Times New Roman"/>
          <w:sz w:val="20"/>
          <w:szCs w:val="20"/>
          <w:lang w:eastAsia="zh-CN"/>
        </w:rPr>
        <w:t xml:space="preserve">грамотностью, чёткостью, логичностью изложения информации, </w:t>
      </w:r>
      <w:r w:rsidRPr="00D84192">
        <w:rPr>
          <w:rFonts w:ascii="Times New Roman" w:eastAsia="Times New Roman" w:hAnsi="Times New Roman"/>
          <w:spacing w:val="2"/>
          <w:sz w:val="20"/>
          <w:szCs w:val="20"/>
          <w:lang w:eastAsia="ru-RU"/>
        </w:rPr>
        <w:t xml:space="preserve">содержит объективный анализ </w:t>
      </w:r>
      <w:r w:rsidRPr="00D84192">
        <w:rPr>
          <w:rFonts w:ascii="Times New Roman" w:eastAsia="Times New Roman" w:hAnsi="Times New Roman"/>
          <w:sz w:val="20"/>
          <w:szCs w:val="20"/>
          <w:lang w:eastAsia="zh-CN"/>
        </w:rPr>
        <w:t xml:space="preserve">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частично противоречащие законодательству Российской Федерации и Челябинской области – 2 балла;</w:t>
      </w:r>
      <w:proofErr w:type="gramEnd"/>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proofErr w:type="gramStart"/>
      <w:r w:rsidRPr="00D84192">
        <w:rPr>
          <w:rFonts w:ascii="Times New Roman" w:eastAsia="Times New Roman" w:hAnsi="Times New Roman"/>
          <w:spacing w:val="2"/>
          <w:sz w:val="20"/>
          <w:szCs w:val="20"/>
          <w:lang w:eastAsia="ru-RU"/>
        </w:rPr>
        <w:t xml:space="preserve">выступление не отличается </w:t>
      </w:r>
      <w:r w:rsidRPr="00D84192">
        <w:rPr>
          <w:rFonts w:ascii="Times New Roman" w:eastAsia="Times New Roman" w:hAnsi="Times New Roman"/>
          <w:sz w:val="20"/>
          <w:szCs w:val="20"/>
          <w:lang w:eastAsia="zh-CN"/>
        </w:rPr>
        <w:t xml:space="preserve">грамотностью, чёткостью, логичностью изложения информации, </w:t>
      </w:r>
      <w:r w:rsidRPr="00D84192">
        <w:rPr>
          <w:rFonts w:ascii="Times New Roman" w:eastAsia="Times New Roman" w:hAnsi="Times New Roman"/>
          <w:spacing w:val="2"/>
          <w:sz w:val="20"/>
          <w:szCs w:val="20"/>
          <w:lang w:eastAsia="ru-RU"/>
        </w:rPr>
        <w:t xml:space="preserve">содержит анализ </w:t>
      </w:r>
      <w:r w:rsidRPr="00D84192">
        <w:rPr>
          <w:rFonts w:ascii="Times New Roman" w:eastAsia="Times New Roman" w:hAnsi="Times New Roman"/>
          <w:sz w:val="20"/>
          <w:szCs w:val="20"/>
          <w:lang w:eastAsia="zh-CN"/>
        </w:rPr>
        <w:t xml:space="preserve">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не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w:t>
      </w:r>
      <w:proofErr w:type="gramEnd"/>
      <w:r w:rsidRPr="00D84192">
        <w:rPr>
          <w:rFonts w:ascii="Times New Roman" w:eastAsia="Times New Roman" w:hAnsi="Times New Roman"/>
          <w:sz w:val="20"/>
          <w:szCs w:val="20"/>
          <w:lang w:eastAsia="zh-CN"/>
        </w:rPr>
        <w:t xml:space="preserve">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 1 балл;</w:t>
      </w:r>
    </w:p>
    <w:p w:rsidR="00D84192" w:rsidRPr="00D84192" w:rsidRDefault="00D84192" w:rsidP="00D84192">
      <w:pPr>
        <w:spacing w:after="0" w:line="240" w:lineRule="auto"/>
        <w:ind w:firstLine="709"/>
        <w:jc w:val="both"/>
        <w:rPr>
          <w:rFonts w:ascii="Times New Roman" w:eastAsia="Times New Roman" w:hAnsi="Times New Roman"/>
          <w:spacing w:val="2"/>
          <w:sz w:val="20"/>
          <w:szCs w:val="20"/>
          <w:lang w:eastAsia="ru-RU"/>
        </w:rPr>
      </w:pPr>
      <w:proofErr w:type="gramStart"/>
      <w:r w:rsidRPr="00D84192">
        <w:rPr>
          <w:rFonts w:ascii="Times New Roman" w:eastAsia="Times New Roman" w:hAnsi="Times New Roman"/>
          <w:spacing w:val="2"/>
          <w:sz w:val="20"/>
          <w:szCs w:val="20"/>
          <w:lang w:eastAsia="ru-RU"/>
        </w:rPr>
        <w:t xml:space="preserve">выступление не отличается </w:t>
      </w:r>
      <w:r w:rsidRPr="00D84192">
        <w:rPr>
          <w:rFonts w:ascii="Times New Roman" w:eastAsia="Times New Roman" w:hAnsi="Times New Roman"/>
          <w:sz w:val="20"/>
          <w:szCs w:val="20"/>
          <w:lang w:eastAsia="zh-CN"/>
        </w:rPr>
        <w:t xml:space="preserve">грамотностью, чёткостью, логичностью изложения информации, не </w:t>
      </w:r>
      <w:r w:rsidRPr="00D84192">
        <w:rPr>
          <w:rFonts w:ascii="Times New Roman" w:eastAsia="Times New Roman" w:hAnsi="Times New Roman"/>
          <w:spacing w:val="2"/>
          <w:sz w:val="20"/>
          <w:szCs w:val="20"/>
          <w:lang w:eastAsia="ru-RU"/>
        </w:rPr>
        <w:t xml:space="preserve">содержит анализ </w:t>
      </w:r>
      <w:r w:rsidRPr="00D84192">
        <w:rPr>
          <w:rFonts w:ascii="Times New Roman" w:eastAsia="Times New Roman" w:hAnsi="Times New Roman"/>
          <w:sz w:val="20"/>
          <w:szCs w:val="20"/>
          <w:lang w:eastAsia="zh-CN"/>
        </w:rPr>
        <w:t xml:space="preserve">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w:t>
      </w:r>
      <w:proofErr w:type="gramEnd"/>
      <w:r w:rsidRPr="00D84192">
        <w:rPr>
          <w:rFonts w:ascii="Times New Roman" w:eastAsia="Times New Roman" w:hAnsi="Times New Roman"/>
          <w:sz w:val="20"/>
          <w:szCs w:val="20"/>
          <w:lang w:eastAsia="zh-CN"/>
        </w:rPr>
        <w:t xml:space="preserve">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 0 баллов.</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Результаты оценки выступлений зарегистрированных кандидатов вносятся в оценочные листы зарегистрированных кандидатов</w:t>
      </w:r>
      <w:r w:rsidRPr="00D84192">
        <w:rPr>
          <w:rFonts w:ascii="Times New Roman" w:eastAsia="Times New Roman" w:hAnsi="Times New Roman"/>
          <w:sz w:val="20"/>
          <w:szCs w:val="20"/>
          <w:lang w:eastAsia="zh-CN"/>
        </w:rPr>
        <w:t xml:space="preserve"> по форме согласно приложению 4 к Положению.</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z w:val="20"/>
          <w:szCs w:val="20"/>
          <w:lang w:eastAsia="zh-CN"/>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D84192">
        <w:rPr>
          <w:rFonts w:ascii="Times New Roman" w:eastAsia="Times New Roman" w:hAnsi="Times New Roman"/>
          <w:spacing w:val="2"/>
          <w:sz w:val="20"/>
          <w:szCs w:val="20"/>
          <w:lang w:eastAsia="ru-RU"/>
        </w:rPr>
        <w:t>, от 1 до 2 баллов включительно, согласно следующим критериям:</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наличие высшего образования – 2 балла;</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наличие среднего профессионального образования – 1 балл.</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После завершения </w:t>
      </w:r>
      <w:r w:rsidRPr="00D84192">
        <w:rPr>
          <w:rFonts w:ascii="Times New Roman" w:eastAsia="Times New Roman" w:hAnsi="Times New Roman"/>
          <w:spacing w:val="2"/>
          <w:sz w:val="20"/>
          <w:szCs w:val="20"/>
          <w:lang w:eastAsia="ru-RU"/>
        </w:rPr>
        <w:t xml:space="preserve">рассмотрения документов об </w:t>
      </w:r>
      <w:r w:rsidRPr="00D84192">
        <w:rPr>
          <w:rFonts w:ascii="Times New Roman" w:eastAsia="Times New Roman" w:hAnsi="Times New Roman"/>
          <w:sz w:val="20"/>
          <w:szCs w:val="20"/>
          <w:lang w:eastAsia="zh-CN"/>
        </w:rPr>
        <w:t xml:space="preserve">уровне профессионального образования </w:t>
      </w:r>
      <w:r w:rsidRPr="00D84192">
        <w:rPr>
          <w:rFonts w:ascii="Times New Roman" w:eastAsia="Times New Roman" w:hAnsi="Times New Roman"/>
          <w:spacing w:val="2"/>
          <w:sz w:val="20"/>
          <w:szCs w:val="20"/>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D84192">
        <w:rPr>
          <w:rFonts w:ascii="Times New Roman" w:eastAsia="Times New Roman" w:hAnsi="Times New Roman"/>
          <w:sz w:val="20"/>
          <w:szCs w:val="20"/>
          <w:lang w:eastAsia="zh-CN"/>
        </w:rPr>
        <w:t xml:space="preserve"> по форме согласно приложению 4 к Положению.</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84192">
        <w:rPr>
          <w:rFonts w:ascii="Times New Roman" w:eastAsia="Times New Roman" w:hAnsi="Times New Roman"/>
          <w:sz w:val="20"/>
          <w:szCs w:val="20"/>
          <w:lang w:eastAsia="zh-CN"/>
        </w:rPr>
        <w:lastRenderedPageBreak/>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D84192">
        <w:rPr>
          <w:rFonts w:ascii="Times New Roman" w:eastAsia="Times New Roman" w:hAnsi="Times New Roman"/>
          <w:spacing w:val="2"/>
          <w:sz w:val="20"/>
          <w:szCs w:val="20"/>
          <w:lang w:eastAsia="ru-RU"/>
        </w:rPr>
        <w:t>, от 1 до 3 баллов включительно, согласно следующим критериям:</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наличие навыков управленческой деятельности на руководящих должностях в организациях – 2 балла;</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наличие навыков управленческой деятельности в качестве индивидуального предпринимателя, являющегося работодателем – 1 балл.</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После завершения </w:t>
      </w:r>
      <w:r w:rsidRPr="00D84192">
        <w:rPr>
          <w:rFonts w:ascii="Times New Roman" w:eastAsia="Times New Roman" w:hAnsi="Times New Roman"/>
          <w:spacing w:val="2"/>
          <w:sz w:val="20"/>
          <w:szCs w:val="20"/>
          <w:lang w:eastAsia="ru-RU"/>
        </w:rPr>
        <w:t xml:space="preserve">оценки </w:t>
      </w:r>
      <w:r w:rsidRPr="00D84192">
        <w:rPr>
          <w:rFonts w:ascii="Times New Roman" w:eastAsia="Times New Roman" w:hAnsi="Times New Roman"/>
          <w:sz w:val="20"/>
          <w:szCs w:val="20"/>
          <w:lang w:eastAsia="zh-CN"/>
        </w:rPr>
        <w:t xml:space="preserve">навыков управленческой деятельности </w:t>
      </w:r>
      <w:r w:rsidRPr="00D84192">
        <w:rPr>
          <w:rFonts w:ascii="Times New Roman" w:eastAsia="Times New Roman" w:hAnsi="Times New Roman"/>
          <w:spacing w:val="2"/>
          <w:sz w:val="20"/>
          <w:szCs w:val="20"/>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D84192">
        <w:rPr>
          <w:rFonts w:ascii="Times New Roman" w:eastAsia="Times New Roman" w:hAnsi="Times New Roman"/>
          <w:sz w:val="20"/>
          <w:szCs w:val="20"/>
          <w:lang w:eastAsia="zh-CN"/>
        </w:rPr>
        <w:t xml:space="preserve"> по форме согласно приложению 4</w:t>
      </w:r>
      <w:r w:rsidRPr="00D84192">
        <w:rPr>
          <w:rFonts w:ascii="Times New Roman" w:eastAsia="Times New Roman" w:hAnsi="Times New Roman"/>
          <w:b/>
          <w:sz w:val="20"/>
          <w:szCs w:val="20"/>
          <w:lang w:eastAsia="zh-CN"/>
        </w:rPr>
        <w:t xml:space="preserve"> </w:t>
      </w:r>
      <w:r w:rsidRPr="00D84192">
        <w:rPr>
          <w:rFonts w:ascii="Times New Roman" w:eastAsia="Times New Roman" w:hAnsi="Times New Roman"/>
          <w:sz w:val="20"/>
          <w:szCs w:val="20"/>
          <w:lang w:eastAsia="zh-CN"/>
        </w:rPr>
        <w:t>к Положению.</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По каждому зарегистрированному кандидату проводится отдельное голосование членов конкурсной комиссии.</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Максимальное количество баллов, которое по итогам конкурса может получить каждый зарегистрированный кандидат, равно 17 баллам.</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D84192">
        <w:rPr>
          <w:rFonts w:ascii="Times New Roman" w:eastAsia="Times New Roman" w:hAnsi="Times New Roman"/>
          <w:sz w:val="20"/>
          <w:szCs w:val="20"/>
          <w:lang w:eastAsia="zh-CN"/>
        </w:rPr>
        <w:t>,</w:t>
      </w:r>
      <w:proofErr w:type="gramEnd"/>
      <w:r w:rsidRPr="00D84192">
        <w:rPr>
          <w:rFonts w:ascii="Times New Roman" w:eastAsia="Times New Roman" w:hAnsi="Times New Roman"/>
          <w:sz w:val="20"/>
          <w:szCs w:val="20"/>
          <w:lang w:eastAsia="zh-CN"/>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b/>
          <w:bCs/>
          <w:sz w:val="20"/>
          <w:szCs w:val="20"/>
          <w:lang w:eastAsia="zh-CN"/>
        </w:rPr>
        <w:t>X. РЕШЕНИЕ КОНКУРСНОЙ КОМИССИИ</w:t>
      </w:r>
    </w:p>
    <w:p w:rsidR="00D84192" w:rsidRPr="00D84192" w:rsidRDefault="00D84192" w:rsidP="00D84192">
      <w:pPr>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36. По результатам конкурса конкурсная комиссия принимает решение о признании конкурса состоявшимся или несостоявшимся.</w:t>
      </w:r>
    </w:p>
    <w:p w:rsidR="00D84192" w:rsidRPr="00D84192" w:rsidRDefault="00D84192" w:rsidP="00D84192">
      <w:pPr>
        <w:numPr>
          <w:ilvl w:val="0"/>
          <w:numId w:val="5"/>
        </w:numPr>
        <w:shd w:val="clear" w:color="auto" w:fill="FFFFFF"/>
        <w:tabs>
          <w:tab w:val="left" w:pos="1035"/>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38. Конкурсная комиссия принимает решение о признании конкурса </w:t>
      </w:r>
      <w:proofErr w:type="gramStart"/>
      <w:r w:rsidRPr="00D84192">
        <w:rPr>
          <w:rFonts w:ascii="Times New Roman" w:eastAsia="Times New Roman" w:hAnsi="Times New Roman"/>
          <w:sz w:val="20"/>
          <w:szCs w:val="20"/>
          <w:lang w:eastAsia="zh-CN"/>
        </w:rPr>
        <w:t>несостоявшимся</w:t>
      </w:r>
      <w:proofErr w:type="gramEnd"/>
      <w:r w:rsidRPr="00D84192">
        <w:rPr>
          <w:rFonts w:ascii="Times New Roman" w:eastAsia="Times New Roman" w:hAnsi="Times New Roman"/>
          <w:sz w:val="20"/>
          <w:szCs w:val="20"/>
          <w:lang w:eastAsia="zh-CN"/>
        </w:rPr>
        <w:t xml:space="preserve"> в случаях:</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1) отсутствия заявлений кандидатов о допуске к участию в конкурсе либо подачи заявления только от одного кандидата;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2) отзыва всеми кандидатами, зарегистрированными кандидатами заявлений о допуске к участию в конкурсе;</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3) неявки на конкурс всех зарегистрированных кандидатов или явки только одного зарегистрированного кандидата; </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4) отказа в регистрации всем кандидатам по основаниям и в порядке, предусмотренным пунктом 32 Положения;</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В случае, предусмотренном абзацем четвёртым пункта 4 Положения, конкурсная комиссия принимает решение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большинством голосов от общего числа членов конкурсной комиссии при открытом голосовании.</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 xml:space="preserve">41. При проведении голосования член конкурсной комиссии голосует «за» или «против». </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43. Решение конкурсной комиссии оформляется итоговым протоколом заседания конкурсной комиссии (приложение 5 к Положению), </w:t>
      </w:r>
      <w:proofErr w:type="gramStart"/>
      <w:r w:rsidRPr="00D84192">
        <w:rPr>
          <w:rFonts w:ascii="Times New Roman" w:eastAsia="Times New Roman" w:hAnsi="Times New Roman"/>
          <w:sz w:val="20"/>
          <w:szCs w:val="20"/>
          <w:lang w:eastAsia="zh-CN"/>
        </w:rPr>
        <w:t>который</w:t>
      </w:r>
      <w:proofErr w:type="gramEnd"/>
      <w:r w:rsidRPr="00D84192">
        <w:rPr>
          <w:rFonts w:ascii="Times New Roman" w:eastAsia="Times New Roman" w:hAnsi="Times New Roman"/>
          <w:sz w:val="20"/>
          <w:szCs w:val="20"/>
          <w:lang w:eastAsia="zh-CN"/>
        </w:rPr>
        <w:t xml:space="preserve">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оформленный по форме согласно приложению 6 к Положению.</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44. Каждому зарегистрированному кандидату сообщается </w:t>
      </w:r>
      <w:proofErr w:type="gramStart"/>
      <w:r w:rsidRPr="00D84192">
        <w:rPr>
          <w:rFonts w:ascii="Times New Roman" w:eastAsia="Times New Roman" w:hAnsi="Times New Roman"/>
          <w:sz w:val="20"/>
          <w:szCs w:val="20"/>
          <w:lang w:eastAsia="zh-CN"/>
        </w:rPr>
        <w:t>о результатах конкурса в письменной форме в течение трёх рабочих дней со дня принятия решения о результатах</w:t>
      </w:r>
      <w:proofErr w:type="gramEnd"/>
      <w:r w:rsidRPr="00D84192">
        <w:rPr>
          <w:rFonts w:ascii="Times New Roman" w:eastAsia="Times New Roman" w:hAnsi="Times New Roman"/>
          <w:sz w:val="20"/>
          <w:szCs w:val="20"/>
          <w:lang w:eastAsia="zh-CN"/>
        </w:rPr>
        <w:t xml:space="preserve"> конкурса. Результаты конкурса также размещаются на официальном сайте администрации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информационно-телекоммуникационной сети «Интернет». </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45. Итоговый протокол заседания конкурсной комиссии направляется в Совет депутатов, главе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 в течение трёх рабочих дней со дня принятия решения о результатах конкурса.</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46. Голосование по кандидатурам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из числа представленных Совету депутатов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 </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D84192">
        <w:rPr>
          <w:rFonts w:ascii="Times New Roman" w:hAnsi="Times New Roman"/>
          <w:sz w:val="20"/>
          <w:szCs w:val="20"/>
          <w:lang w:eastAsia="ru-RU"/>
        </w:rPr>
        <w:t xml:space="preserve">голосования, </w:t>
      </w:r>
      <w:r w:rsidRPr="00D84192">
        <w:rPr>
          <w:rFonts w:ascii="Times New Roman" w:eastAsia="Times New Roman" w:hAnsi="Times New Roman"/>
          <w:sz w:val="20"/>
          <w:szCs w:val="20"/>
          <w:lang w:eastAsia="zh-CN"/>
        </w:rPr>
        <w:t xml:space="preserve">предусмотренного абзацем первым настоящего пункта, останется только один из представленных Совету депутатов </w:t>
      </w:r>
      <w:r w:rsidRPr="00D84192">
        <w:rPr>
          <w:rFonts w:ascii="Times New Roman" w:hAnsi="Times New Roman"/>
          <w:sz w:val="20"/>
          <w:szCs w:val="20"/>
          <w:lang w:eastAsia="ru-RU"/>
        </w:rPr>
        <w:t>кандидатов, признанных победителями конкурса, Совет депутатов проводит</w:t>
      </w:r>
      <w:r w:rsidRPr="00D84192">
        <w:rPr>
          <w:rFonts w:ascii="Times New Roman" w:eastAsia="Times New Roman" w:hAnsi="Times New Roman"/>
          <w:sz w:val="20"/>
          <w:szCs w:val="20"/>
          <w:lang w:eastAsia="zh-CN"/>
        </w:rPr>
        <w:t xml:space="preserve"> голосование по одному кандидату.</w:t>
      </w:r>
    </w:p>
    <w:p w:rsidR="00D84192" w:rsidRPr="00D84192" w:rsidRDefault="00D84192" w:rsidP="00D84192">
      <w:pPr>
        <w:shd w:val="clear" w:color="auto" w:fill="FFFFFF"/>
        <w:autoSpaceDE w:val="0"/>
        <w:autoSpaceDN w:val="0"/>
        <w:adjustRightInd w:val="0"/>
        <w:spacing w:after="0" w:line="240" w:lineRule="auto"/>
        <w:ind w:firstLine="720"/>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47. </w:t>
      </w:r>
      <w:proofErr w:type="gramStart"/>
      <w:r w:rsidRPr="00D84192">
        <w:rPr>
          <w:rFonts w:ascii="Times New Roman" w:eastAsia="Times New Roman" w:hAnsi="Times New Roman"/>
          <w:sz w:val="20"/>
          <w:szCs w:val="20"/>
          <w:lang w:eastAsia="zh-CN"/>
        </w:rPr>
        <w:t xml:space="preserve">Избранный глава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не позднее </w:t>
      </w:r>
      <w:r w:rsidRPr="00D84192">
        <w:rPr>
          <w:rFonts w:ascii="Times New Roman" w:eastAsia="Times New Roman" w:hAnsi="Times New Roman"/>
          <w:b/>
          <w:sz w:val="20"/>
          <w:szCs w:val="20"/>
          <w:lang w:eastAsia="zh-CN"/>
        </w:rPr>
        <w:t xml:space="preserve">четырнадцати </w:t>
      </w:r>
      <w:r w:rsidRPr="00D84192">
        <w:rPr>
          <w:rFonts w:ascii="Times New Roman" w:eastAsia="Times New Roman" w:hAnsi="Times New Roman"/>
          <w:sz w:val="20"/>
          <w:szCs w:val="20"/>
          <w:lang w:eastAsia="zh-CN"/>
        </w:rPr>
        <w:t>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w:t>
      </w:r>
      <w:proofErr w:type="gramEnd"/>
      <w:r w:rsidRPr="00D84192">
        <w:rPr>
          <w:rFonts w:ascii="Times New Roman" w:eastAsia="Times New Roman" w:hAnsi="Times New Roman"/>
          <w:sz w:val="20"/>
          <w:szCs w:val="20"/>
          <w:lang w:eastAsia="zh-CN"/>
        </w:rPr>
        <w:t xml:space="preserve"> </w:t>
      </w:r>
      <w:proofErr w:type="gramStart"/>
      <w:r w:rsidRPr="00D84192">
        <w:rPr>
          <w:rFonts w:ascii="Times New Roman" w:eastAsia="Times New Roman" w:hAnsi="Times New Roman"/>
          <w:sz w:val="20"/>
          <w:szCs w:val="20"/>
          <w:lang w:eastAsia="zh-CN"/>
        </w:rPr>
        <w:t>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roofErr w:type="gramEnd"/>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48. Избранный глава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b/>
          <w:bCs/>
          <w:sz w:val="20"/>
          <w:szCs w:val="20"/>
          <w:lang w:eastAsia="zh-CN"/>
        </w:rPr>
      </w:pPr>
      <w:r w:rsidRPr="00D84192">
        <w:rPr>
          <w:rFonts w:ascii="Times New Roman" w:eastAsia="Times New Roman" w:hAnsi="Times New Roman"/>
          <w:b/>
          <w:bCs/>
          <w:sz w:val="20"/>
          <w:szCs w:val="20"/>
          <w:lang w:eastAsia="zh-CN"/>
        </w:rPr>
        <w:t>XI. ЗАКЛЮЧИТЕЛЬНЫЕ ПОЛОЖЕНИЯ</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49. Расходы, связанные с организацией и проведением конкурса, осуществляются Советом депутатов за счёт средств бюджета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пределах сметы, утверждённой Советом депутатов.</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D84192" w:rsidRPr="00D84192" w:rsidRDefault="00D84192" w:rsidP="00D84192">
      <w:pPr>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D84192" w:rsidRPr="00D84192" w:rsidRDefault="00D84192" w:rsidP="00D84192">
      <w:pPr>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Глава</w:t>
      </w:r>
    </w:p>
    <w:p w:rsidR="00D84192" w:rsidRPr="00D84192" w:rsidRDefault="00D84192" w:rsidP="00D84192">
      <w:pPr>
        <w:spacing w:after="0" w:line="240" w:lineRule="auto"/>
        <w:jc w:val="both"/>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roofErr w:type="spellStart"/>
      <w:r w:rsidRPr="00D84192">
        <w:rPr>
          <w:rFonts w:ascii="Times New Roman" w:eastAsia="Times New Roman" w:hAnsi="Times New Roman"/>
          <w:sz w:val="20"/>
          <w:szCs w:val="20"/>
          <w:lang w:eastAsia="zh-CN"/>
        </w:rPr>
        <w:t>А.В.Релин</w:t>
      </w:r>
      <w:proofErr w:type="spellEnd"/>
    </w:p>
    <w:p w:rsidR="00D84192" w:rsidRPr="00D84192" w:rsidRDefault="00D84192" w:rsidP="00D84192">
      <w:pPr>
        <w:shd w:val="clear" w:color="auto" w:fill="FFFFFF"/>
        <w:tabs>
          <w:tab w:val="left" w:pos="5103"/>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«_____»______________2020г.</w:t>
      </w:r>
    </w:p>
    <w:p w:rsidR="00D84192" w:rsidRPr="00D84192" w:rsidRDefault="00D84192" w:rsidP="00D84192">
      <w:pPr>
        <w:shd w:val="clear" w:color="auto" w:fill="FFFFFF"/>
        <w:tabs>
          <w:tab w:val="left" w:pos="5103"/>
        </w:tabs>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Приложение№1 </w:t>
      </w: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 Положению о порядке проведения</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 xml:space="preserve">конкурса по отбору кандидатур </w:t>
      </w:r>
      <w:proofErr w:type="gramStart"/>
      <w:r w:rsidRPr="00D84192">
        <w:rPr>
          <w:rFonts w:ascii="Times New Roman" w:eastAsia="Times New Roman" w:hAnsi="Times New Roman"/>
          <w:sz w:val="20"/>
          <w:szCs w:val="20"/>
          <w:lang w:eastAsia="zh-CN"/>
        </w:rPr>
        <w:t>на</w:t>
      </w:r>
      <w:proofErr w:type="gramEnd"/>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утвержденному</w:t>
      </w:r>
      <w:proofErr w:type="gramEnd"/>
      <w:r w:rsidRPr="00D84192">
        <w:rPr>
          <w:rFonts w:ascii="Times New Roman" w:eastAsia="Times New Roman" w:hAnsi="Times New Roman"/>
          <w:sz w:val="20"/>
          <w:szCs w:val="20"/>
          <w:lang w:eastAsia="zh-CN"/>
        </w:rPr>
        <w:t xml:space="preserve"> решением Совета депутатов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от «____»___________2020г. №___</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w:t>
      </w:r>
    </w:p>
    <w:p w:rsidR="00D84192" w:rsidRPr="00D84192" w:rsidRDefault="00D84192" w:rsidP="00D84192">
      <w:pPr>
        <w:autoSpaceDE w:val="0"/>
        <w:autoSpaceDN w:val="0"/>
        <w:adjustRightInd w:val="0"/>
        <w:spacing w:after="0" w:line="240" w:lineRule="auto"/>
        <w:jc w:val="center"/>
        <w:rPr>
          <w:rFonts w:ascii="Times New Roman" w:eastAsia="Times New Roman" w:hAnsi="Times New Roman"/>
          <w:bCs/>
          <w:sz w:val="20"/>
          <w:szCs w:val="20"/>
          <w:lang w:eastAsia="zh-CN"/>
        </w:rPr>
      </w:pPr>
    </w:p>
    <w:p w:rsidR="00D84192" w:rsidRPr="00D84192" w:rsidRDefault="00D84192" w:rsidP="00D84192">
      <w:pPr>
        <w:autoSpaceDE w:val="0"/>
        <w:autoSpaceDN w:val="0"/>
        <w:adjustRightInd w:val="0"/>
        <w:spacing w:after="0" w:line="240" w:lineRule="auto"/>
        <w:jc w:val="both"/>
        <w:rPr>
          <w:rFonts w:ascii="Times New Roman" w:eastAsia="Times New Roman" w:hAnsi="Times New Roman"/>
          <w:bCs/>
          <w:sz w:val="20"/>
          <w:szCs w:val="20"/>
          <w:lang w:eastAsia="zh-CN"/>
        </w:rPr>
      </w:pPr>
      <w:r w:rsidRPr="00D84192">
        <w:rPr>
          <w:rFonts w:ascii="Times New Roman" w:eastAsia="Times New Roman" w:hAnsi="Times New Roman"/>
          <w:bCs/>
          <w:sz w:val="20"/>
          <w:szCs w:val="20"/>
          <w:lang w:eastAsia="zh-CN"/>
        </w:rPr>
        <w:t xml:space="preserve">Объявление </w:t>
      </w:r>
      <w:proofErr w:type="gramStart"/>
      <w:r w:rsidRPr="00D84192">
        <w:rPr>
          <w:rFonts w:ascii="Times New Roman" w:eastAsia="Times New Roman" w:hAnsi="Times New Roman"/>
          <w:bCs/>
          <w:sz w:val="20"/>
          <w:szCs w:val="20"/>
          <w:lang w:eastAsia="zh-CN"/>
        </w:rPr>
        <w:t>о приёме документов для участия в конкурсе по отбору кандидатур на должность</w:t>
      </w:r>
      <w:proofErr w:type="gramEnd"/>
      <w:r w:rsidRPr="00D84192">
        <w:rPr>
          <w:rFonts w:ascii="Times New Roman" w:eastAsia="Times New Roman" w:hAnsi="Times New Roman"/>
          <w:bCs/>
          <w:sz w:val="20"/>
          <w:szCs w:val="20"/>
          <w:lang w:eastAsia="zh-CN"/>
        </w:rPr>
        <w:t xml:space="preserve">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autoSpaceDE w:val="0"/>
        <w:autoSpaceDN w:val="0"/>
        <w:adjustRightInd w:val="0"/>
        <w:spacing w:after="0" w:line="240" w:lineRule="auto"/>
        <w:ind w:firstLine="708"/>
        <w:jc w:val="both"/>
        <w:rPr>
          <w:rFonts w:ascii="Times New Roman" w:eastAsiaTheme="minorHAnsi" w:hAnsi="Times New Roman"/>
          <w:b/>
          <w:i/>
          <w:color w:val="C00000"/>
          <w:sz w:val="20"/>
          <w:szCs w:val="20"/>
          <w:u w:val="single"/>
          <w:lang w:eastAsia="zh-CN"/>
        </w:rPr>
      </w:pP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bCs/>
          <w:sz w:val="20"/>
          <w:szCs w:val="20"/>
          <w:lang w:eastAsia="zh-CN"/>
        </w:rPr>
      </w:pPr>
      <w:r w:rsidRPr="00D84192">
        <w:rPr>
          <w:rFonts w:ascii="Times New Roman" w:eastAsia="Times New Roman" w:hAnsi="Times New Roman"/>
          <w:bCs/>
          <w:sz w:val="20"/>
          <w:szCs w:val="20"/>
          <w:lang w:eastAsia="zh-CN"/>
        </w:rPr>
        <w:t xml:space="preserve">В соответствии с решением Совета депутатов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Times New Roman" w:hAnsi="Times New Roman"/>
          <w:bCs/>
          <w:sz w:val="20"/>
          <w:szCs w:val="20"/>
          <w:lang w:eastAsia="zh-CN"/>
        </w:rPr>
        <w:t xml:space="preserve"> от _______________ г. № ___ «Об объявлении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Times New Roman" w:hAnsi="Times New Roman"/>
          <w:bCs/>
          <w:sz w:val="20"/>
          <w:szCs w:val="20"/>
          <w:lang w:eastAsia="zh-CN"/>
        </w:rPr>
        <w:t xml:space="preserve"> объявляется конкурс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eastAsia="Times New Roman" w:hAnsi="Times New Roman"/>
          <w:bCs/>
          <w:sz w:val="20"/>
          <w:szCs w:val="20"/>
          <w:lang w:eastAsia="zh-CN"/>
        </w:rPr>
        <w:t>(далее – конкурс).</w:t>
      </w:r>
    </w:p>
    <w:p w:rsidR="00D84192" w:rsidRPr="00D84192" w:rsidRDefault="00D84192" w:rsidP="00D84192">
      <w:pPr>
        <w:autoSpaceDE w:val="0"/>
        <w:autoSpaceDN w:val="0"/>
        <w:adjustRightInd w:val="0"/>
        <w:spacing w:after="0" w:line="240" w:lineRule="auto"/>
        <w:ind w:firstLine="709"/>
        <w:jc w:val="both"/>
        <w:rPr>
          <w:rFonts w:ascii="Arial" w:hAnsi="Arial" w:cs="Arial"/>
          <w:sz w:val="20"/>
          <w:szCs w:val="20"/>
          <w:lang w:eastAsia="ru-RU"/>
        </w:rPr>
      </w:pPr>
      <w:r w:rsidRPr="00D84192">
        <w:rPr>
          <w:rFonts w:ascii="Times New Roman" w:hAnsi="Times New Roman"/>
          <w:sz w:val="20"/>
          <w:szCs w:val="20"/>
          <w:lang w:eastAsia="ru-RU"/>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утверждённым решением Собрания депутатов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w:t>
      </w:r>
      <w:r w:rsidRPr="00D84192">
        <w:rPr>
          <w:rFonts w:ascii="Times New Roman" w:hAnsi="Times New Roman"/>
          <w:bCs/>
          <w:sz w:val="20"/>
          <w:szCs w:val="20"/>
          <w:lang w:eastAsia="ru-RU"/>
        </w:rPr>
        <w:t xml:space="preserve"> </w:t>
      </w:r>
      <w:r w:rsidRPr="00D84192">
        <w:rPr>
          <w:rFonts w:ascii="Times New Roman" w:hAnsi="Times New Roman"/>
          <w:sz w:val="20"/>
          <w:szCs w:val="20"/>
          <w:lang w:eastAsia="ru-RU"/>
        </w:rPr>
        <w:t>от _______</w:t>
      </w:r>
      <w:r w:rsidRPr="00D84192">
        <w:rPr>
          <w:rFonts w:ascii="Times New Roman" w:hAnsi="Times New Roman"/>
          <w:bCs/>
          <w:sz w:val="20"/>
          <w:szCs w:val="20"/>
          <w:lang w:eastAsia="ru-RU"/>
        </w:rPr>
        <w:t xml:space="preserve">2020 г. №___ </w:t>
      </w:r>
      <w:r w:rsidRPr="00D84192">
        <w:rPr>
          <w:rFonts w:ascii="Times New Roman" w:hAnsi="Times New Roman"/>
          <w:sz w:val="20"/>
          <w:szCs w:val="20"/>
          <w:lang w:eastAsia="ru-RU"/>
        </w:rPr>
        <w:t xml:space="preserve">(далее – Положение), для выявления граждан Российской Федерации из </w:t>
      </w:r>
      <w:proofErr w:type="gramStart"/>
      <w:r w:rsidRPr="00D84192">
        <w:rPr>
          <w:rFonts w:ascii="Times New Roman" w:hAnsi="Times New Roman"/>
          <w:sz w:val="20"/>
          <w:szCs w:val="20"/>
          <w:lang w:eastAsia="ru-RU"/>
        </w:rPr>
        <w:t>числа</w:t>
      </w:r>
      <w:proofErr w:type="gramEnd"/>
      <w:r w:rsidRPr="00D84192">
        <w:rPr>
          <w:rFonts w:ascii="Times New Roman" w:hAnsi="Times New Roman"/>
          <w:sz w:val="20"/>
          <w:szCs w:val="20"/>
          <w:lang w:eastAsia="ru-RU"/>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proofErr w:type="spellStart"/>
      <w:proofErr w:type="gram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с целью последующего представления указанных кандидатов Совету депутатов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для проведения голосования по кандидатурам на должность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Конкурс по отбору кандидатур на должность главы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проводится «__» _________ 202_ года в __ часов __ минут в здании администрации (Совета депутатов) </w:t>
      </w:r>
      <w:proofErr w:type="spellStart"/>
      <w:r w:rsidRPr="00D84192">
        <w:rPr>
          <w:rFonts w:ascii="Times New Roman" w:hAnsi="Times New Roman"/>
          <w:sz w:val="20"/>
          <w:szCs w:val="20"/>
          <w:lang w:eastAsia="ru-RU"/>
        </w:rPr>
        <w:t>Шабуровского</w:t>
      </w:r>
      <w:proofErr w:type="spellEnd"/>
      <w:r w:rsidRPr="00D84192">
        <w:rPr>
          <w:rFonts w:ascii="Times New Roman" w:hAnsi="Times New Roman"/>
          <w:sz w:val="20"/>
          <w:szCs w:val="20"/>
          <w:lang w:eastAsia="ru-RU"/>
        </w:rPr>
        <w:t xml:space="preserve"> сельского поселения по адресу: 456847, Челябинская область, </w:t>
      </w:r>
      <w:proofErr w:type="spellStart"/>
      <w:r w:rsidRPr="00D84192">
        <w:rPr>
          <w:rFonts w:ascii="Times New Roman" w:hAnsi="Times New Roman"/>
          <w:sz w:val="20"/>
          <w:szCs w:val="20"/>
          <w:lang w:eastAsia="ru-RU"/>
        </w:rPr>
        <w:t>Каслинский</w:t>
      </w:r>
      <w:proofErr w:type="spellEnd"/>
      <w:r w:rsidRPr="00D84192">
        <w:rPr>
          <w:rFonts w:ascii="Times New Roman" w:hAnsi="Times New Roman"/>
          <w:sz w:val="20"/>
          <w:szCs w:val="20"/>
          <w:lang w:eastAsia="ru-RU"/>
        </w:rPr>
        <w:t xml:space="preserve"> район, с. </w:t>
      </w:r>
      <w:proofErr w:type="spellStart"/>
      <w:r w:rsidRPr="00D84192">
        <w:rPr>
          <w:rFonts w:ascii="Times New Roman" w:hAnsi="Times New Roman"/>
          <w:sz w:val="20"/>
          <w:szCs w:val="20"/>
          <w:lang w:eastAsia="ru-RU"/>
        </w:rPr>
        <w:t>Шабурово</w:t>
      </w:r>
      <w:proofErr w:type="spellEnd"/>
      <w:r w:rsidRPr="00D84192">
        <w:rPr>
          <w:rFonts w:ascii="Times New Roman" w:hAnsi="Times New Roman"/>
          <w:sz w:val="20"/>
          <w:szCs w:val="20"/>
          <w:lang w:eastAsia="ru-RU"/>
        </w:rPr>
        <w:t>, ул. Ленина</w:t>
      </w:r>
      <w:proofErr w:type="gramEnd"/>
      <w:r w:rsidRPr="00D84192">
        <w:rPr>
          <w:rFonts w:ascii="Times New Roman" w:hAnsi="Times New Roman"/>
          <w:sz w:val="20"/>
          <w:szCs w:val="20"/>
          <w:lang w:eastAsia="ru-RU"/>
        </w:rPr>
        <w:t xml:space="preserve"> д. 55 ,тел. 3-35-60.</w:t>
      </w:r>
    </w:p>
    <w:p w:rsidR="00D84192" w:rsidRPr="00D84192" w:rsidRDefault="00D84192" w:rsidP="00D84192">
      <w:pPr>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Заявление о допуске к участию в конкурсе и иные документы для участия в конкурсе принимаются техническим секретарём конкурсной комиссии                        </w:t>
      </w:r>
    </w:p>
    <w:p w:rsidR="00D84192" w:rsidRPr="00D84192" w:rsidRDefault="00D84192" w:rsidP="00D84192">
      <w:pPr>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в период с «__» ________ 202_ г. по «__» ________ 202_ г. включительно,                    в рабочие дни с __ часов __ минут до__ часов __ минут, с __ часов __ минут до__ часов __ минут по адресу: 456856, Челябинская область, </w:t>
      </w:r>
      <w:proofErr w:type="spellStart"/>
      <w:r w:rsidRPr="00D84192">
        <w:rPr>
          <w:rFonts w:ascii="Times New Roman" w:eastAsia="Times New Roman" w:hAnsi="Times New Roman"/>
          <w:sz w:val="20"/>
          <w:szCs w:val="20"/>
          <w:lang w:eastAsia="zh-CN"/>
        </w:rPr>
        <w:t>Каслинский</w:t>
      </w:r>
      <w:proofErr w:type="spellEnd"/>
      <w:r w:rsidRPr="00D84192">
        <w:rPr>
          <w:rFonts w:ascii="Times New Roman" w:eastAsia="Times New Roman" w:hAnsi="Times New Roman"/>
          <w:sz w:val="20"/>
          <w:szCs w:val="20"/>
          <w:lang w:eastAsia="zh-CN"/>
        </w:rPr>
        <w:t xml:space="preserve"> район </w:t>
      </w:r>
      <w:proofErr w:type="spellStart"/>
      <w:r w:rsidRPr="00D84192">
        <w:rPr>
          <w:rFonts w:ascii="Times New Roman" w:eastAsia="Times New Roman" w:hAnsi="Times New Roman"/>
          <w:sz w:val="20"/>
          <w:szCs w:val="20"/>
          <w:lang w:eastAsia="zh-CN"/>
        </w:rPr>
        <w:t>с</w:t>
      </w:r>
      <w:proofErr w:type="gramStart"/>
      <w:r w:rsidRPr="00D84192">
        <w:rPr>
          <w:rFonts w:ascii="Times New Roman" w:eastAsia="Times New Roman" w:hAnsi="Times New Roman"/>
          <w:sz w:val="20"/>
          <w:szCs w:val="20"/>
          <w:lang w:eastAsia="zh-CN"/>
        </w:rPr>
        <w:t>.Ш</w:t>
      </w:r>
      <w:proofErr w:type="gramEnd"/>
      <w:r w:rsidRPr="00D84192">
        <w:rPr>
          <w:rFonts w:ascii="Times New Roman" w:eastAsia="Times New Roman" w:hAnsi="Times New Roman"/>
          <w:sz w:val="20"/>
          <w:szCs w:val="20"/>
          <w:lang w:eastAsia="zh-CN"/>
        </w:rPr>
        <w:t>абурово</w:t>
      </w:r>
      <w:proofErr w:type="spellEnd"/>
      <w:r w:rsidRPr="00D84192">
        <w:rPr>
          <w:rFonts w:ascii="Times New Roman" w:eastAsia="Times New Roman" w:hAnsi="Times New Roman"/>
          <w:sz w:val="20"/>
          <w:szCs w:val="20"/>
          <w:lang w:eastAsia="zh-CN"/>
        </w:rPr>
        <w:t xml:space="preserve"> ул. Ленина д. 55.</w:t>
      </w:r>
    </w:p>
    <w:p w:rsidR="00D84192" w:rsidRPr="00D84192" w:rsidRDefault="00D84192" w:rsidP="00D84192">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zh-CN"/>
        </w:rPr>
        <w:t xml:space="preserve">Дополнительную информацию о конкурсе и условиях его проведения можно получить по адресу: 456856, Челябинская область, </w:t>
      </w:r>
      <w:proofErr w:type="spellStart"/>
      <w:r w:rsidRPr="00D84192">
        <w:rPr>
          <w:rFonts w:ascii="Times New Roman" w:eastAsia="Times New Roman" w:hAnsi="Times New Roman"/>
          <w:sz w:val="20"/>
          <w:szCs w:val="20"/>
          <w:lang w:eastAsia="zh-CN"/>
        </w:rPr>
        <w:t>Каслинский</w:t>
      </w:r>
      <w:proofErr w:type="spellEnd"/>
      <w:r w:rsidRPr="00D84192">
        <w:rPr>
          <w:rFonts w:ascii="Times New Roman" w:eastAsia="Times New Roman" w:hAnsi="Times New Roman"/>
          <w:sz w:val="20"/>
          <w:szCs w:val="20"/>
          <w:lang w:eastAsia="zh-CN"/>
        </w:rPr>
        <w:t xml:space="preserve"> район </w:t>
      </w:r>
      <w:proofErr w:type="spellStart"/>
      <w:r w:rsidRPr="00D84192">
        <w:rPr>
          <w:rFonts w:ascii="Times New Roman" w:eastAsia="Times New Roman" w:hAnsi="Times New Roman"/>
          <w:sz w:val="20"/>
          <w:szCs w:val="20"/>
          <w:lang w:eastAsia="zh-CN"/>
        </w:rPr>
        <w:t>с</w:t>
      </w:r>
      <w:proofErr w:type="gramStart"/>
      <w:r w:rsidRPr="00D84192">
        <w:rPr>
          <w:rFonts w:ascii="Times New Roman" w:eastAsia="Times New Roman" w:hAnsi="Times New Roman"/>
          <w:sz w:val="20"/>
          <w:szCs w:val="20"/>
          <w:lang w:eastAsia="zh-CN"/>
        </w:rPr>
        <w:t>.Ш</w:t>
      </w:r>
      <w:proofErr w:type="gramEnd"/>
      <w:r w:rsidRPr="00D84192">
        <w:rPr>
          <w:rFonts w:ascii="Times New Roman" w:eastAsia="Times New Roman" w:hAnsi="Times New Roman"/>
          <w:sz w:val="20"/>
          <w:szCs w:val="20"/>
          <w:lang w:eastAsia="zh-CN"/>
        </w:rPr>
        <w:t>абурово</w:t>
      </w:r>
      <w:proofErr w:type="spellEnd"/>
      <w:r w:rsidRPr="00D84192">
        <w:rPr>
          <w:rFonts w:ascii="Times New Roman" w:eastAsia="Times New Roman" w:hAnsi="Times New Roman"/>
          <w:sz w:val="20"/>
          <w:szCs w:val="20"/>
          <w:lang w:eastAsia="zh-CN"/>
        </w:rPr>
        <w:t xml:space="preserve">, ул. Ленина д. 55. тел. ___________, а также на официальном сайте администрации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информационно-телекоммуникационной сети «Интернет» в разделе «Конкурс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1" w:history="1">
        <w:r w:rsidRPr="00D84192">
          <w:rPr>
            <w:rFonts w:ascii="Times New Roman" w:eastAsia="Times New Roman" w:hAnsi="Times New Roman"/>
            <w:sz w:val="20"/>
            <w:szCs w:val="20"/>
            <w:lang w:eastAsia="zh-CN"/>
          </w:rPr>
          <w:t>законом</w:t>
        </w:r>
      </w:hyperlink>
      <w:r w:rsidRPr="00D84192">
        <w:rPr>
          <w:rFonts w:ascii="Times New Roman" w:eastAsia="Times New Roman" w:hAnsi="Times New Roman"/>
          <w:sz w:val="20"/>
          <w:szCs w:val="20"/>
          <w:lang w:eastAsia="zh-CN"/>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 xml:space="preserve">Для кандидата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целях осуществления главой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отдельных государственных полномочий, переданных органам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D84192">
        <w:rPr>
          <w:rFonts w:ascii="Times New Roman" w:eastAsia="Times New Roman" w:hAnsi="Times New Roman"/>
          <w:sz w:val="20"/>
          <w:szCs w:val="20"/>
          <w:lang w:eastAsia="zh-CN"/>
        </w:rPr>
        <w:t xml:space="preserve">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D84192">
        <w:rPr>
          <w:rFonts w:ascii="Times New Roman" w:eastAsia="Times New Roman" w:hAnsi="Times New Roman"/>
          <w:sz w:val="20"/>
          <w:szCs w:val="20"/>
          <w:lang w:eastAsia="zh-CN"/>
        </w:rPr>
        <w:t>утратившими</w:t>
      </w:r>
      <w:proofErr w:type="gramEnd"/>
      <w:r w:rsidRPr="00D84192">
        <w:rPr>
          <w:rFonts w:ascii="Times New Roman" w:eastAsia="Times New Roman" w:hAnsi="Times New Roman"/>
          <w:sz w:val="20"/>
          <w:szCs w:val="20"/>
          <w:lang w:eastAsia="zh-CN"/>
        </w:rPr>
        <w:t xml:space="preserve"> силу некоторых законов Челябинской области».</w:t>
      </w:r>
    </w:p>
    <w:p w:rsidR="00D84192" w:rsidRPr="00D84192" w:rsidRDefault="00D84192" w:rsidP="00D84192">
      <w:pPr>
        <w:autoSpaceDE w:val="0"/>
        <w:autoSpaceDN w:val="0"/>
        <w:adjustRightInd w:val="0"/>
        <w:spacing w:after="0" w:line="240" w:lineRule="auto"/>
        <w:ind w:firstLine="708"/>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Для кандидата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 целях осуществления главой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О выдвижении кандидата уведомляется конкурсная комиссия. </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D84192" w:rsidRPr="00D84192" w:rsidRDefault="00D84192" w:rsidP="00D84192">
      <w:pPr>
        <w:spacing w:after="0" w:line="240" w:lineRule="auto"/>
        <w:ind w:firstLine="702"/>
        <w:jc w:val="both"/>
        <w:rPr>
          <w:rFonts w:ascii="Times New Roman" w:eastAsia="Times New Roman" w:hAnsi="Times New Roman"/>
          <w:i/>
          <w:sz w:val="20"/>
          <w:szCs w:val="20"/>
          <w:lang w:eastAsia="zh-CN"/>
        </w:rPr>
      </w:pPr>
      <w:r w:rsidRPr="00D84192">
        <w:rPr>
          <w:rFonts w:ascii="Times New Roman" w:eastAsia="Times New Roman" w:hAnsi="Times New Roman"/>
          <w:sz w:val="20"/>
          <w:szCs w:val="20"/>
          <w:lang w:eastAsia="zh-CN"/>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w:t>
      </w:r>
      <w:r w:rsidRPr="00D84192">
        <w:rPr>
          <w:rFonts w:ascii="Times New Roman" w:eastAsia="Times New Roman" w:hAnsi="Times New Roman"/>
          <w:sz w:val="20"/>
          <w:szCs w:val="20"/>
          <w:lang w:eastAsia="zh-CN"/>
        </w:rPr>
        <w:lastRenderedPageBreak/>
        <w:t>несовместимые со статусом выборного должностного лица местного самоуправления (приложение 2 к Положению).</w:t>
      </w:r>
    </w:p>
    <w:p w:rsidR="00D84192" w:rsidRPr="00D84192" w:rsidRDefault="00D84192" w:rsidP="00D84192">
      <w:pPr>
        <w:spacing w:after="0" w:line="240" w:lineRule="auto"/>
        <w:ind w:firstLine="702"/>
        <w:jc w:val="both"/>
        <w:rPr>
          <w:rFonts w:ascii="Times New Roman" w:hAnsi="Times New Roman"/>
          <w:sz w:val="20"/>
          <w:szCs w:val="20"/>
          <w:lang w:eastAsia="ru-RU"/>
        </w:rPr>
      </w:pPr>
      <w:proofErr w:type="gramStart"/>
      <w:r w:rsidRPr="00D84192">
        <w:rPr>
          <w:rFonts w:ascii="Times New Roman" w:hAnsi="Times New Roman"/>
          <w:sz w:val="20"/>
          <w:szCs w:val="20"/>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D84192">
        <w:rPr>
          <w:rFonts w:ascii="Times New Roman" w:hAnsi="Times New Roman"/>
          <w:sz w:val="20"/>
          <w:szCs w:val="20"/>
          <w:lang w:eastAsia="ru-RU"/>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D84192" w:rsidRPr="00D84192" w:rsidRDefault="00D84192" w:rsidP="00D84192">
      <w:pPr>
        <w:spacing w:after="0" w:line="240" w:lineRule="auto"/>
        <w:ind w:firstLine="702"/>
        <w:jc w:val="both"/>
        <w:rPr>
          <w:rFonts w:ascii="Times New Roman" w:hAnsi="Times New Roman"/>
          <w:sz w:val="20"/>
          <w:szCs w:val="20"/>
          <w:lang w:eastAsia="ru-RU"/>
        </w:rPr>
      </w:pPr>
      <w:r w:rsidRPr="00D84192">
        <w:rPr>
          <w:rFonts w:ascii="Times New Roman" w:hAnsi="Times New Roman"/>
          <w:sz w:val="20"/>
          <w:szCs w:val="20"/>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D84192" w:rsidRPr="00D84192" w:rsidRDefault="00D84192" w:rsidP="00D84192">
      <w:pPr>
        <w:spacing w:after="0" w:line="240" w:lineRule="auto"/>
        <w:ind w:firstLine="702"/>
        <w:jc w:val="both"/>
        <w:rPr>
          <w:rFonts w:ascii="Times New Roman" w:hAnsi="Times New Roman"/>
          <w:sz w:val="20"/>
          <w:szCs w:val="20"/>
          <w:lang w:eastAsia="ru-RU"/>
        </w:rPr>
      </w:pPr>
      <w:r w:rsidRPr="00D84192">
        <w:rPr>
          <w:rFonts w:ascii="Times New Roman" w:hAnsi="Times New Roman"/>
          <w:sz w:val="20"/>
          <w:szCs w:val="20"/>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D84192" w:rsidRPr="00D84192" w:rsidRDefault="00D84192" w:rsidP="00D84192">
      <w:pPr>
        <w:autoSpaceDE w:val="0"/>
        <w:autoSpaceDN w:val="0"/>
        <w:adjustRightInd w:val="0"/>
        <w:spacing w:after="0" w:line="240" w:lineRule="auto"/>
        <w:ind w:firstLine="751"/>
        <w:jc w:val="both"/>
        <w:rPr>
          <w:rFonts w:ascii="Times New Roman" w:hAnsi="Times New Roman"/>
          <w:sz w:val="20"/>
          <w:szCs w:val="20"/>
          <w:lang w:eastAsia="ru-RU"/>
        </w:rPr>
      </w:pPr>
      <w:r w:rsidRPr="00D84192">
        <w:rPr>
          <w:rFonts w:ascii="Times New Roman" w:eastAsia="Times New Roman" w:hAnsi="Times New Roman"/>
          <w:sz w:val="20"/>
          <w:szCs w:val="20"/>
          <w:lang w:eastAsia="zh-CN"/>
        </w:rPr>
        <w:t xml:space="preserve">2) копию всех листов паспорта или документа, заменяющего паспорт гражданина Российской Федерации; </w:t>
      </w:r>
      <w:r w:rsidRPr="00D84192">
        <w:rPr>
          <w:rFonts w:ascii="Times New Roman" w:hAnsi="Times New Roman"/>
          <w:sz w:val="20"/>
          <w:szCs w:val="20"/>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Если кандидат менял фамилию, или имя, или отчество также представляются копии соответствующих документов.</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Оригиналы документов, указанных в настоящем подпункте, представляются для их заверения лицом, принимающим заявление;</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D84192" w:rsidRPr="00D84192" w:rsidRDefault="00D84192" w:rsidP="00D84192">
      <w:pPr>
        <w:autoSpaceDE w:val="0"/>
        <w:autoSpaceDN w:val="0"/>
        <w:adjustRightInd w:val="0"/>
        <w:spacing w:after="0" w:line="240" w:lineRule="auto"/>
        <w:ind w:firstLine="709"/>
        <w:jc w:val="both"/>
        <w:rPr>
          <w:rFonts w:ascii="Times New Roman" w:hAnsi="Times New Roman"/>
          <w:sz w:val="20"/>
          <w:szCs w:val="20"/>
          <w:lang w:eastAsia="ru-RU"/>
        </w:rPr>
      </w:pPr>
      <w:r w:rsidRPr="00D84192">
        <w:rPr>
          <w:rFonts w:ascii="Times New Roman" w:hAnsi="Times New Roman"/>
          <w:sz w:val="20"/>
          <w:szCs w:val="20"/>
          <w:lang w:eastAsia="ru-RU"/>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D84192">
        <w:rPr>
          <w:rFonts w:ascii="Times New Roman" w:hAnsi="Times New Roman"/>
          <w:sz w:val="20"/>
          <w:szCs w:val="20"/>
          <w:lang w:eastAsia="ru-RU"/>
        </w:rPr>
        <w:t>позднее</w:t>
      </w:r>
      <w:proofErr w:type="gramEnd"/>
      <w:r w:rsidRPr="00D84192">
        <w:rPr>
          <w:rFonts w:ascii="Times New Roman" w:hAnsi="Times New Roman"/>
          <w:sz w:val="20"/>
          <w:szCs w:val="20"/>
          <w:lang w:eastAsia="ru-RU"/>
        </w:rPr>
        <w:t xml:space="preserve"> чем за один день до даты проведения предварительного заседания конкурсной комиссии;</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4) три фотографии любой цветности (4x6);</w:t>
      </w:r>
    </w:p>
    <w:p w:rsidR="00D84192" w:rsidRPr="00D84192" w:rsidRDefault="00D84192" w:rsidP="00D84192">
      <w:pPr>
        <w:spacing w:after="0" w:line="240" w:lineRule="auto"/>
        <w:ind w:firstLine="702"/>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5) письменное согласие на обработку персональных данных (приложение 3 к Положению).</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По желанию кандидата могут быть дополнительно представлены иные сведения.</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z w:val="20"/>
          <w:szCs w:val="20"/>
          <w:lang w:eastAsia="zh-CN"/>
        </w:rPr>
      </w:pPr>
      <w:proofErr w:type="gramStart"/>
      <w:r w:rsidRPr="00D84192">
        <w:rPr>
          <w:rFonts w:ascii="Times New Roman" w:eastAsia="Times New Roman" w:hAnsi="Times New Roman"/>
          <w:spacing w:val="2"/>
          <w:sz w:val="20"/>
          <w:szCs w:val="20"/>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D84192">
        <w:rPr>
          <w:rFonts w:ascii="Times New Roman" w:eastAsia="Times New Roman" w:hAnsi="Times New Roman"/>
          <w:sz w:val="20"/>
          <w:szCs w:val="20"/>
          <w:lang w:eastAsia="zh-CN"/>
        </w:rPr>
        <w:t>сведений об осуществлении трудовой (служебной) деятельности)</w:t>
      </w:r>
      <w:r w:rsidRPr="00D84192">
        <w:rPr>
          <w:rFonts w:ascii="Times New Roman" w:eastAsia="Times New Roman" w:hAnsi="Times New Roman"/>
          <w:spacing w:val="2"/>
          <w:sz w:val="20"/>
          <w:szCs w:val="20"/>
          <w:lang w:eastAsia="ru-RU"/>
        </w:rPr>
        <w:t xml:space="preserve">, а также тестирования, выступления по вопросам, связанным с исполнением полномочий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roofErr w:type="gramEnd"/>
      <w:r w:rsidRPr="00D84192">
        <w:rPr>
          <w:rFonts w:ascii="Times New Roman" w:eastAsia="Times New Roman" w:hAnsi="Times New Roman"/>
          <w:sz w:val="20"/>
          <w:szCs w:val="20"/>
          <w:lang w:eastAsia="zh-CN"/>
        </w:rPr>
        <w:t xml:space="preserve"> Конкурсная комиссия оценивает уровень профессионального образования, </w:t>
      </w:r>
      <w:r w:rsidRPr="00D84192">
        <w:rPr>
          <w:rFonts w:ascii="Times New Roman" w:hAnsi="Times New Roman"/>
          <w:sz w:val="20"/>
          <w:szCs w:val="20"/>
          <w:lang w:eastAsia="ru-RU"/>
        </w:rPr>
        <w:t>профессиональных знаний и навыков</w:t>
      </w:r>
      <w:r w:rsidRPr="00D84192">
        <w:rPr>
          <w:rFonts w:ascii="Times New Roman" w:eastAsia="Times New Roman" w:hAnsi="Times New Roman"/>
          <w:sz w:val="20"/>
          <w:szCs w:val="20"/>
          <w:lang w:eastAsia="zh-CN"/>
        </w:rPr>
        <w:t xml:space="preserve"> зарегистрированных кандидатов, указанных в пункте 34 Положения.</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Тестирование проводится в помещении, </w:t>
      </w:r>
      <w:proofErr w:type="gramStart"/>
      <w:r w:rsidRPr="00D84192">
        <w:rPr>
          <w:rFonts w:ascii="Times New Roman" w:eastAsia="Times New Roman" w:hAnsi="Times New Roman"/>
          <w:sz w:val="20"/>
          <w:szCs w:val="20"/>
          <w:lang w:eastAsia="zh-CN"/>
        </w:rPr>
        <w:t>определяемым</w:t>
      </w:r>
      <w:proofErr w:type="gramEnd"/>
      <w:r w:rsidRPr="00D84192">
        <w:rPr>
          <w:rFonts w:ascii="Times New Roman" w:eastAsia="Times New Roman" w:hAnsi="Times New Roman"/>
          <w:sz w:val="20"/>
          <w:szCs w:val="20"/>
          <w:lang w:eastAsia="zh-CN"/>
        </w:rPr>
        <w:t xml:space="preserve"> конкурсной комиссией. </w:t>
      </w:r>
      <w:r w:rsidRPr="00D84192">
        <w:rPr>
          <w:rFonts w:ascii="Times New Roman" w:eastAsia="Times New Roman" w:hAnsi="Times New Roman"/>
          <w:spacing w:val="2"/>
          <w:sz w:val="20"/>
          <w:szCs w:val="20"/>
          <w:lang w:eastAsia="ru-RU"/>
        </w:rPr>
        <w:t>Зарегистрированным кандидатам необходимо дать правильные ответы на максимальное количество вопросов за 30 минут</w:t>
      </w:r>
      <w:r w:rsidRPr="00D84192">
        <w:rPr>
          <w:rFonts w:ascii="Times New Roman" w:eastAsia="Times New Roman" w:hAnsi="Times New Roman"/>
          <w:sz w:val="20"/>
          <w:szCs w:val="20"/>
          <w:lang w:eastAsia="zh-CN"/>
        </w:rPr>
        <w:t>.</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Во время тестирования не допускается использование зарегистрированными кандидатами </w:t>
      </w:r>
      <w:r w:rsidRPr="00D84192">
        <w:rPr>
          <w:rFonts w:ascii="Times New Roman" w:eastAsia="Times New Roman" w:hAnsi="Times New Roman"/>
          <w:spacing w:val="2"/>
          <w:sz w:val="20"/>
          <w:szCs w:val="20"/>
          <w:lang w:eastAsia="ru-RU"/>
        </w:rPr>
        <w:t xml:space="preserve">каких-либо источников информации (электронные справочные системы, печатные издания и т.п.), </w:t>
      </w:r>
      <w:r w:rsidRPr="00D84192">
        <w:rPr>
          <w:rFonts w:ascii="Times New Roman" w:eastAsia="Times New Roman" w:hAnsi="Times New Roman"/>
          <w:sz w:val="20"/>
          <w:szCs w:val="20"/>
          <w:lang w:eastAsia="zh-CN"/>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D84192">
        <w:rPr>
          <w:rFonts w:ascii="Times New Roman" w:eastAsia="Times New Roman" w:hAnsi="Times New Roman"/>
          <w:spacing w:val="2"/>
          <w:sz w:val="20"/>
          <w:szCs w:val="20"/>
          <w:lang w:eastAsia="ru-RU"/>
        </w:rPr>
        <w:br/>
      </w:r>
      <w:r w:rsidRPr="00D84192">
        <w:rPr>
          <w:rFonts w:ascii="Times New Roman" w:eastAsia="Times New Roman" w:hAnsi="Times New Roman"/>
          <w:spacing w:val="2"/>
          <w:sz w:val="20"/>
          <w:szCs w:val="20"/>
          <w:lang w:eastAsia="ru-RU"/>
        </w:rPr>
        <w:lastRenderedPageBreak/>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D84192">
        <w:rPr>
          <w:rFonts w:ascii="Times New Roman" w:eastAsia="Times New Roman" w:hAnsi="Times New Roman"/>
          <w:sz w:val="20"/>
          <w:szCs w:val="20"/>
          <w:lang w:eastAsia="zh-CN"/>
        </w:rPr>
        <w:t xml:space="preserve"> по форме согласно приложению 4 к Положению.</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roofErr w:type="gramStart"/>
      <w:r w:rsidRPr="00D84192">
        <w:rPr>
          <w:rFonts w:ascii="Times New Roman" w:eastAsia="Times New Roman" w:hAnsi="Times New Roman"/>
          <w:spacing w:val="2"/>
          <w:sz w:val="20"/>
          <w:szCs w:val="20"/>
          <w:lang w:eastAsia="ru-RU"/>
        </w:rPr>
        <w:t xml:space="preserve">По завершению перерыва </w:t>
      </w:r>
      <w:r w:rsidRPr="00D84192">
        <w:rPr>
          <w:rFonts w:ascii="Times New Roman" w:eastAsia="Times New Roman" w:hAnsi="Times New Roman"/>
          <w:sz w:val="20"/>
          <w:szCs w:val="20"/>
          <w:lang w:eastAsia="zh-CN"/>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а также предложения по 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Выступления зарегистрированных кандидатов проводятся </w:t>
      </w:r>
      <w:proofErr w:type="spellStart"/>
      <w:r w:rsidRPr="00D84192">
        <w:rPr>
          <w:rFonts w:ascii="Times New Roman" w:eastAsia="Times New Roman" w:hAnsi="Times New Roman"/>
          <w:sz w:val="20"/>
          <w:szCs w:val="20"/>
          <w:lang w:eastAsia="zh-CN"/>
        </w:rPr>
        <w:t>пофамильно</w:t>
      </w:r>
      <w:proofErr w:type="spellEnd"/>
      <w:r w:rsidRPr="00D84192">
        <w:rPr>
          <w:rFonts w:ascii="Times New Roman" w:eastAsia="Times New Roman" w:hAnsi="Times New Roman"/>
          <w:sz w:val="20"/>
          <w:szCs w:val="20"/>
          <w:lang w:eastAsia="zh-CN"/>
        </w:rPr>
        <w:t xml:space="preserve"> в алфавитном порядке в присутствии членов конкурсной комиссии и технического</w:t>
      </w:r>
      <w:proofErr w:type="gramEnd"/>
      <w:r w:rsidRPr="00D84192">
        <w:rPr>
          <w:rFonts w:ascii="Times New Roman" w:eastAsia="Times New Roman" w:hAnsi="Times New Roman"/>
          <w:sz w:val="20"/>
          <w:szCs w:val="20"/>
          <w:lang w:eastAsia="zh-CN"/>
        </w:rPr>
        <w:t xml:space="preserve"> секретаря. Выступление зарегистрированного кандидата проводится в отсутствие других зарегистрированных кандидатов.</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В случае отказа зарегистрированного кандидата от выступления оно оценивается в 0 баллов.</w:t>
      </w:r>
    </w:p>
    <w:p w:rsidR="00D84192" w:rsidRPr="00D84192" w:rsidRDefault="00D84192" w:rsidP="00D84192">
      <w:pPr>
        <w:spacing w:after="0" w:line="240" w:lineRule="auto"/>
        <w:ind w:firstLine="709"/>
        <w:jc w:val="both"/>
        <w:rPr>
          <w:rFonts w:ascii="Times New Roman" w:eastAsia="Times New Roman" w:hAnsi="Times New Roman"/>
          <w:spacing w:val="2"/>
          <w:sz w:val="20"/>
          <w:szCs w:val="20"/>
          <w:lang w:eastAsia="ru-RU"/>
        </w:rPr>
      </w:pPr>
      <w:proofErr w:type="gramStart"/>
      <w:r w:rsidRPr="00D84192">
        <w:rPr>
          <w:rFonts w:ascii="Times New Roman" w:eastAsia="Times New Roman" w:hAnsi="Times New Roman"/>
          <w:sz w:val="20"/>
          <w:szCs w:val="20"/>
          <w:lang w:eastAsia="zh-CN"/>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предусмотренными прогнозом социально-экономического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w:t>
      </w:r>
      <w:proofErr w:type="gramEnd"/>
      <w:r w:rsidRPr="00D84192">
        <w:rPr>
          <w:rFonts w:ascii="Times New Roman" w:eastAsia="Times New Roman" w:hAnsi="Times New Roman"/>
          <w:sz w:val="20"/>
          <w:szCs w:val="20"/>
          <w:lang w:eastAsia="zh-CN"/>
        </w:rPr>
        <w:t xml:space="preserve"> поселения на 202_–202_ годы (далее – показатели социально-экономического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eastAsia="Times New Roman" w:hAnsi="Times New Roman"/>
          <w:spacing w:val="2"/>
          <w:sz w:val="20"/>
          <w:szCs w:val="20"/>
          <w:lang w:eastAsia="ru-RU"/>
        </w:rPr>
        <w:t xml:space="preserve">по балльной системе, от 0 до 3 баллов включительно. </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D84192">
        <w:rPr>
          <w:rFonts w:ascii="Times New Roman" w:eastAsia="Times New Roman" w:hAnsi="Times New Roman"/>
          <w:sz w:val="20"/>
          <w:szCs w:val="20"/>
          <w:lang w:eastAsia="zh-CN"/>
        </w:rPr>
        <w:t xml:space="preserve"> по форме согласно приложению 4 к Положению.</w:t>
      </w:r>
    </w:p>
    <w:p w:rsidR="00D84192" w:rsidRPr="00D84192" w:rsidRDefault="00D84192" w:rsidP="00D84192">
      <w:pPr>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D84192">
        <w:rPr>
          <w:rFonts w:ascii="Times New Roman" w:eastAsia="Times New Roman" w:hAnsi="Times New Roman"/>
          <w:spacing w:val="2"/>
          <w:sz w:val="20"/>
          <w:szCs w:val="20"/>
          <w:lang w:eastAsia="ru-RU"/>
        </w:rPr>
        <w:t xml:space="preserve"> </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Результаты </w:t>
      </w:r>
      <w:r w:rsidRPr="00D84192">
        <w:rPr>
          <w:rFonts w:ascii="Times New Roman" w:eastAsia="Times New Roman" w:hAnsi="Times New Roman"/>
          <w:spacing w:val="2"/>
          <w:sz w:val="20"/>
          <w:szCs w:val="20"/>
          <w:lang w:eastAsia="ru-RU"/>
        </w:rPr>
        <w:t xml:space="preserve">рассмотрения документов об </w:t>
      </w:r>
      <w:r w:rsidRPr="00D84192">
        <w:rPr>
          <w:rFonts w:ascii="Times New Roman" w:eastAsia="Times New Roman" w:hAnsi="Times New Roman"/>
          <w:sz w:val="20"/>
          <w:szCs w:val="20"/>
          <w:lang w:eastAsia="zh-CN"/>
        </w:rPr>
        <w:t xml:space="preserve">уровне профессионального образования </w:t>
      </w:r>
      <w:r w:rsidRPr="00D84192">
        <w:rPr>
          <w:rFonts w:ascii="Times New Roman" w:eastAsia="Times New Roman" w:hAnsi="Times New Roman"/>
          <w:spacing w:val="2"/>
          <w:sz w:val="20"/>
          <w:szCs w:val="20"/>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D84192">
        <w:rPr>
          <w:rFonts w:ascii="Times New Roman" w:eastAsia="Times New Roman" w:hAnsi="Times New Roman"/>
          <w:sz w:val="20"/>
          <w:szCs w:val="20"/>
          <w:lang w:eastAsia="zh-CN"/>
        </w:rPr>
        <w:t xml:space="preserve"> по форме согласно приложению 4 к Положению.</w:t>
      </w:r>
    </w:p>
    <w:p w:rsidR="00D84192" w:rsidRPr="00D84192" w:rsidRDefault="00D84192" w:rsidP="00D84192">
      <w:pPr>
        <w:shd w:val="clear" w:color="auto" w:fill="FFFFFF"/>
        <w:spacing w:after="0" w:line="240" w:lineRule="auto"/>
        <w:ind w:firstLine="709"/>
        <w:jc w:val="both"/>
        <w:textAlignment w:val="baseline"/>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D84192">
        <w:rPr>
          <w:rFonts w:ascii="Times New Roman" w:eastAsia="Times New Roman" w:hAnsi="Times New Roman"/>
          <w:spacing w:val="2"/>
          <w:sz w:val="20"/>
          <w:szCs w:val="20"/>
          <w:lang w:eastAsia="ru-RU"/>
        </w:rPr>
        <w:t xml:space="preserve">, от 1 до 3 баллов включительно. </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Результаты </w:t>
      </w:r>
      <w:r w:rsidRPr="00D84192">
        <w:rPr>
          <w:rFonts w:ascii="Times New Roman" w:eastAsia="Times New Roman" w:hAnsi="Times New Roman"/>
          <w:spacing w:val="2"/>
          <w:sz w:val="20"/>
          <w:szCs w:val="20"/>
          <w:lang w:eastAsia="ru-RU"/>
        </w:rPr>
        <w:t xml:space="preserve">оценки </w:t>
      </w:r>
      <w:r w:rsidRPr="00D84192">
        <w:rPr>
          <w:rFonts w:ascii="Times New Roman" w:eastAsia="Times New Roman" w:hAnsi="Times New Roman"/>
          <w:sz w:val="20"/>
          <w:szCs w:val="20"/>
          <w:lang w:eastAsia="zh-CN"/>
        </w:rPr>
        <w:t xml:space="preserve">навыков управленческой деятельности </w:t>
      </w:r>
      <w:r w:rsidRPr="00D84192">
        <w:rPr>
          <w:rFonts w:ascii="Times New Roman" w:eastAsia="Times New Roman" w:hAnsi="Times New Roman"/>
          <w:spacing w:val="2"/>
          <w:sz w:val="20"/>
          <w:szCs w:val="20"/>
          <w:lang w:eastAsia="ru-RU"/>
        </w:rPr>
        <w:t xml:space="preserve">зарегистрированных кандидатов вносятся в оценочные листы зарегистрированных кандидатов </w:t>
      </w:r>
      <w:r w:rsidRPr="00D84192">
        <w:rPr>
          <w:rFonts w:ascii="Times New Roman" w:eastAsia="Times New Roman" w:hAnsi="Times New Roman"/>
          <w:sz w:val="20"/>
          <w:szCs w:val="20"/>
          <w:lang w:eastAsia="zh-CN"/>
        </w:rPr>
        <w:t xml:space="preserve">с учётом критериев, предусмотренных пунктом 35 Положения, по форме </w:t>
      </w:r>
      <w:r w:rsidRPr="00D84192">
        <w:rPr>
          <w:rFonts w:ascii="Times New Roman" w:eastAsia="Times New Roman" w:hAnsi="Times New Roman"/>
          <w:color w:val="000000" w:themeColor="text1"/>
          <w:sz w:val="20"/>
          <w:szCs w:val="20"/>
          <w:lang w:eastAsia="zh-CN"/>
        </w:rPr>
        <w:t>согласно приложению 4</w:t>
      </w:r>
      <w:r w:rsidRPr="00D84192">
        <w:rPr>
          <w:rFonts w:ascii="Times New Roman" w:eastAsia="Times New Roman" w:hAnsi="Times New Roman"/>
          <w:b/>
          <w:color w:val="000000" w:themeColor="text1"/>
          <w:sz w:val="20"/>
          <w:szCs w:val="20"/>
          <w:lang w:eastAsia="zh-CN"/>
        </w:rPr>
        <w:t xml:space="preserve"> </w:t>
      </w:r>
      <w:r w:rsidRPr="00D84192">
        <w:rPr>
          <w:rFonts w:ascii="Times New Roman" w:eastAsia="Times New Roman" w:hAnsi="Times New Roman"/>
          <w:sz w:val="20"/>
          <w:szCs w:val="20"/>
          <w:lang w:eastAsia="zh-CN"/>
        </w:rPr>
        <w:t>к Положению.</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Максимальное количество баллов, которое по итогам конкурса может получить каждый зарегистрированный кандидат, равно 17 баллам.</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D84192">
        <w:rPr>
          <w:rFonts w:ascii="Times New Roman" w:eastAsia="Times New Roman" w:hAnsi="Times New Roman"/>
          <w:sz w:val="20"/>
          <w:szCs w:val="20"/>
          <w:lang w:eastAsia="zh-CN"/>
        </w:rPr>
        <w:t>,</w:t>
      </w:r>
      <w:proofErr w:type="gramEnd"/>
      <w:r w:rsidRPr="00D84192">
        <w:rPr>
          <w:rFonts w:ascii="Times New Roman" w:eastAsia="Times New Roman" w:hAnsi="Times New Roman"/>
          <w:sz w:val="20"/>
          <w:szCs w:val="20"/>
          <w:lang w:eastAsia="zh-CN"/>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D84192" w:rsidRPr="00D84192" w:rsidRDefault="00D84192" w:rsidP="00D84192">
      <w:pPr>
        <w:spacing w:after="0" w:line="240" w:lineRule="auto"/>
        <w:jc w:val="both"/>
        <w:rPr>
          <w:rFonts w:ascii="Times New Roman" w:eastAsia="Times New Roman" w:hAnsi="Times New Roman"/>
          <w:sz w:val="20"/>
          <w:szCs w:val="20"/>
          <w:lang w:eastAsia="zh-CN"/>
        </w:rPr>
      </w:pPr>
    </w:p>
    <w:p w:rsidR="00D84192" w:rsidRPr="00D84192" w:rsidRDefault="00D84192" w:rsidP="00D84192">
      <w:pPr>
        <w:spacing w:after="0" w:line="240" w:lineRule="auto"/>
        <w:jc w:val="both"/>
        <w:rPr>
          <w:rFonts w:ascii="Times New Roman" w:eastAsia="Times New Roman" w:hAnsi="Times New Roman"/>
          <w:sz w:val="20"/>
          <w:szCs w:val="20"/>
          <w:lang w:eastAsia="zh-CN"/>
        </w:rPr>
      </w:pPr>
    </w:p>
    <w:p w:rsidR="00D84192" w:rsidRPr="00D84192" w:rsidRDefault="00D84192" w:rsidP="00D84192">
      <w:pPr>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ind w:left="3969"/>
        <w:jc w:val="both"/>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Приложение№2 </w:t>
      </w: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 Положению о порядке проведения</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 xml:space="preserve">конкурса по отбору кандидатур </w:t>
      </w:r>
      <w:proofErr w:type="gramStart"/>
      <w:r w:rsidRPr="00D84192">
        <w:rPr>
          <w:rFonts w:ascii="Times New Roman" w:eastAsia="Times New Roman" w:hAnsi="Times New Roman"/>
          <w:sz w:val="20"/>
          <w:szCs w:val="20"/>
          <w:lang w:eastAsia="zh-CN"/>
        </w:rPr>
        <w:t>на</w:t>
      </w:r>
      <w:proofErr w:type="gramEnd"/>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утвержденному</w:t>
      </w:r>
      <w:proofErr w:type="gramEnd"/>
      <w:r w:rsidRPr="00D84192">
        <w:rPr>
          <w:rFonts w:ascii="Times New Roman" w:eastAsia="Times New Roman" w:hAnsi="Times New Roman"/>
          <w:sz w:val="20"/>
          <w:szCs w:val="20"/>
          <w:lang w:eastAsia="zh-CN"/>
        </w:rPr>
        <w:t xml:space="preserve"> решением Совета депутатов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ind w:left="3969"/>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от «____»___________2020г. №___</w:t>
      </w:r>
    </w:p>
    <w:tbl>
      <w:tblPr>
        <w:tblW w:w="9704" w:type="dxa"/>
        <w:tblLayout w:type="fixed"/>
        <w:tblLook w:val="04A0" w:firstRow="1" w:lastRow="0" w:firstColumn="1" w:lastColumn="0" w:noHBand="0" w:noVBand="1"/>
      </w:tblPr>
      <w:tblGrid>
        <w:gridCol w:w="9704"/>
      </w:tblGrid>
      <w:tr w:rsidR="00D84192" w:rsidRPr="00D84192" w:rsidTr="00D84192">
        <w:tc>
          <w:tcPr>
            <w:tcW w:w="9704" w:type="dxa"/>
          </w:tcPr>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left="17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В конкурсную комиссию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roofErr w:type="gramStart"/>
            <w:r w:rsidRPr="00D84192">
              <w:rPr>
                <w:rFonts w:ascii="Times New Roman" w:eastAsia="Times New Roman" w:hAnsi="Times New Roman"/>
                <w:sz w:val="20"/>
                <w:szCs w:val="20"/>
                <w:lang w:eastAsia="zh-CN"/>
              </w:rPr>
              <w:t>от</w:t>
            </w:r>
            <w:proofErr w:type="gramEnd"/>
            <w:r w:rsidRPr="00D84192">
              <w:rPr>
                <w:rFonts w:ascii="Times New Roman" w:eastAsia="Times New Roman" w:hAnsi="Times New Roman"/>
                <w:sz w:val="20"/>
                <w:szCs w:val="20"/>
                <w:lang w:eastAsia="zh-CN"/>
              </w:rPr>
              <w:t>_________________________________________________________________</w:t>
            </w:r>
          </w:p>
          <w:p w:rsidR="00D84192" w:rsidRPr="00D84192" w:rsidRDefault="00D84192" w:rsidP="00D84192">
            <w:pPr>
              <w:shd w:val="clear" w:color="auto" w:fill="FFFFFF"/>
              <w:tabs>
                <w:tab w:val="center" w:pos="4830"/>
              </w:tabs>
              <w:autoSpaceDE w:val="0"/>
              <w:autoSpaceDN w:val="0"/>
              <w:adjustRightInd w:val="0"/>
              <w:spacing w:after="0" w:line="240" w:lineRule="auto"/>
              <w:jc w:val="both"/>
              <w:rPr>
                <w:rFonts w:ascii="Times New Roman" w:eastAsia="Times New Roman" w:hAnsi="Times New Roman"/>
                <w:sz w:val="20"/>
                <w:szCs w:val="20"/>
                <w:vertAlign w:val="superscript"/>
                <w:lang w:eastAsia="zh-CN"/>
              </w:rPr>
            </w:pPr>
            <w:r w:rsidRPr="00D84192">
              <w:rPr>
                <w:rFonts w:ascii="Times New Roman" w:eastAsia="Times New Roman" w:hAnsi="Times New Roman"/>
                <w:sz w:val="20"/>
                <w:szCs w:val="20"/>
                <w:vertAlign w:val="superscript"/>
                <w:lang w:eastAsia="zh-CN"/>
              </w:rPr>
              <w:t>(фамилия, имя, отчество (при его наличии))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Гражданство _______________________________________________________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Дата и место рождения _______________________________________________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Адрес места жительства ______________________________________________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w:t>
            </w:r>
            <w:r w:rsidRPr="00D84192">
              <w:rPr>
                <w:rFonts w:ascii="Times New Roman" w:eastAsia="Times New Roman" w:hAnsi="Times New Roman"/>
                <w:sz w:val="20"/>
                <w:szCs w:val="20"/>
                <w:vertAlign w:val="superscript"/>
                <w:lang w:eastAsia="zh-CN"/>
              </w:rPr>
              <w:t>(с указанием почтового индекса)</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Контактный телефон ____________ Электронный адрес 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vertAlign w:val="superscript"/>
                <w:lang w:eastAsia="zh-CN"/>
              </w:rPr>
            </w:pPr>
            <w:r w:rsidRPr="00D84192">
              <w:rPr>
                <w:rFonts w:ascii="Times New Roman" w:eastAsia="Times New Roman" w:hAnsi="Times New Roman"/>
                <w:sz w:val="20"/>
                <w:szCs w:val="20"/>
                <w:lang w:eastAsia="zh-CN"/>
              </w:rPr>
              <w:tab/>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Паспорт или документ, удостоверяющий личность _______________________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vertAlign w:val="superscript"/>
                <w:lang w:eastAsia="zh-CN"/>
              </w:rPr>
            </w:pPr>
            <w:r w:rsidRPr="00D84192">
              <w:rPr>
                <w:rFonts w:ascii="Times New Roman" w:eastAsia="Times New Roman" w:hAnsi="Times New Roman"/>
                <w:sz w:val="20"/>
                <w:szCs w:val="20"/>
                <w:lang w:eastAsia="zh-CN"/>
              </w:rPr>
              <w:t xml:space="preserve">___________________________________________________________________ </w:t>
            </w:r>
            <w:r w:rsidRPr="00D84192">
              <w:rPr>
                <w:rFonts w:ascii="Times New Roman" w:eastAsia="Times New Roman" w:hAnsi="Times New Roman"/>
                <w:sz w:val="20"/>
                <w:szCs w:val="20"/>
                <w:vertAlign w:val="superscript"/>
                <w:lang w:eastAsia="zh-CN"/>
              </w:rPr>
              <w:t xml:space="preserve">серия, номер и дата выдачи паспорта или документа, заменяющего паспорт гражданина Российской Федерации,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vertAlign w:val="superscript"/>
                <w:lang w:eastAsia="zh-CN"/>
              </w:rPr>
            </w:pPr>
            <w:r w:rsidRPr="00D84192">
              <w:rPr>
                <w:rFonts w:ascii="Times New Roman" w:eastAsia="Times New Roman" w:hAnsi="Times New Roman"/>
                <w:sz w:val="20"/>
                <w:szCs w:val="20"/>
                <w:lang w:eastAsia="zh-CN"/>
              </w:rPr>
              <w:t>___________________________________________________________________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vertAlign w:val="superscript"/>
                <w:lang w:eastAsia="zh-CN"/>
              </w:rPr>
              <w:t>наименование или код органа, выдавшего паспорт или документ, заменяющий паспорт гражданина Российской Федерации)</w:t>
            </w:r>
            <w:r w:rsidRPr="00D84192">
              <w:rPr>
                <w:rFonts w:ascii="Times New Roman" w:eastAsia="Times New Roman" w:hAnsi="Times New Roman"/>
                <w:sz w:val="20"/>
                <w:szCs w:val="20"/>
                <w:lang w:eastAsia="zh-CN"/>
              </w:rPr>
              <w:t xml:space="preserve">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vertAlign w:val="superscript"/>
                <w:lang w:eastAsia="zh-CN"/>
              </w:rPr>
              <w:t xml:space="preserve">(с указанием организации, осуществляющей образовательную деятельность, года её окончания и реквизитов документа об </w:t>
            </w:r>
            <w:r w:rsidRPr="00D84192">
              <w:rPr>
                <w:rFonts w:ascii="Times New Roman" w:eastAsia="Times New Roman" w:hAnsi="Times New Roman"/>
                <w:sz w:val="20"/>
                <w:szCs w:val="20"/>
                <w:lang w:eastAsia="zh-CN"/>
              </w:rPr>
              <w:t>__________________________________________________________________</w:t>
            </w:r>
            <w:proofErr w:type="gramEnd"/>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vertAlign w:val="superscript"/>
                <w:lang w:eastAsia="zh-CN"/>
              </w:rPr>
            </w:pPr>
            <w:proofErr w:type="gramStart"/>
            <w:r w:rsidRPr="00D84192">
              <w:rPr>
                <w:rFonts w:ascii="Times New Roman" w:eastAsia="Times New Roman" w:hAnsi="Times New Roman"/>
                <w:sz w:val="20"/>
                <w:szCs w:val="20"/>
                <w:vertAlign w:val="superscript"/>
                <w:lang w:eastAsia="zh-CN"/>
              </w:rPr>
              <w:t>образовании</w:t>
            </w:r>
            <w:proofErr w:type="gramEnd"/>
            <w:r w:rsidRPr="00D84192">
              <w:rPr>
                <w:rFonts w:ascii="Times New Roman" w:eastAsia="Times New Roman" w:hAnsi="Times New Roman"/>
                <w:sz w:val="20"/>
                <w:szCs w:val="20"/>
                <w:vertAlign w:val="superscript"/>
                <w:lang w:eastAsia="zh-CN"/>
              </w:rPr>
              <w:t xml:space="preserve"> и о квалификации)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Сведения об учёной степени, учёном звании, наградах и званиях __________________________________________________________________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Основное место работы или службы, занимаемая должность ___________________________________________________________________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vertAlign w:val="superscript"/>
                <w:lang w:eastAsia="zh-CN"/>
              </w:rPr>
            </w:pPr>
            <w:r w:rsidRPr="00D84192">
              <w:rPr>
                <w:rFonts w:ascii="Times New Roman" w:eastAsia="Times New Roman" w:hAnsi="Times New Roman"/>
                <w:sz w:val="20"/>
                <w:szCs w:val="20"/>
                <w:vertAlign w:val="superscript"/>
                <w:lang w:eastAsia="zh-CN"/>
              </w:rPr>
              <w:t>(в случае отсутствия основного места работы или службы – род занятий)</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___________________________________________________________________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Сведения о наличии статуса депутата ___________________________________  _________________________________</w:t>
            </w:r>
            <w:r w:rsidRPr="00D84192">
              <w:rPr>
                <w:rFonts w:ascii="Times New Roman" w:eastAsia="Times New Roman" w:hAnsi="Times New Roman"/>
                <w:sz w:val="20"/>
                <w:szCs w:val="20"/>
                <w:vertAlign w:val="superscript"/>
                <w:lang w:eastAsia="zh-CN"/>
              </w:rPr>
              <w:t>(заполняется в случае осуществления полномочий депутата на</w:t>
            </w:r>
            <w:r w:rsidRPr="00D84192">
              <w:rPr>
                <w:rFonts w:ascii="Times New Roman" w:eastAsia="Times New Roman" w:hAnsi="Times New Roman"/>
                <w:sz w:val="20"/>
                <w:szCs w:val="20"/>
                <w:lang w:eastAsia="zh-CN"/>
              </w:rPr>
              <w:t xml:space="preserve"> </w:t>
            </w:r>
            <w:r w:rsidRPr="00D84192">
              <w:rPr>
                <w:rFonts w:ascii="Times New Roman" w:eastAsia="Times New Roman" w:hAnsi="Times New Roman"/>
                <w:sz w:val="20"/>
                <w:szCs w:val="20"/>
                <w:vertAlign w:val="superscript"/>
                <w:lang w:eastAsia="zh-CN"/>
              </w:rPr>
              <w:t>непостоянной основе с указанием наименования соответствующего представительного органа)</w:t>
            </w:r>
          </w:p>
        </w:tc>
      </w:tr>
    </w:tbl>
    <w:p w:rsidR="00D84192" w:rsidRPr="00D84192" w:rsidRDefault="00D84192" w:rsidP="00D84192">
      <w:pPr>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Сведения о судимости ________________________________________________</w:t>
      </w:r>
    </w:p>
    <w:p w:rsidR="00D84192" w:rsidRPr="00D84192" w:rsidRDefault="00D84192" w:rsidP="00D84192">
      <w:pPr>
        <w:spacing w:after="0" w:line="240" w:lineRule="auto"/>
        <w:ind w:firstLine="720"/>
        <w:jc w:val="both"/>
        <w:rPr>
          <w:rFonts w:ascii="Times New Roman" w:eastAsia="Times New Roman" w:hAnsi="Times New Roman"/>
          <w:sz w:val="20"/>
          <w:szCs w:val="20"/>
          <w:vertAlign w:val="superscript"/>
          <w:lang w:eastAsia="zh-CN"/>
        </w:rPr>
      </w:pPr>
      <w:r w:rsidRPr="00D84192">
        <w:rPr>
          <w:rFonts w:ascii="Times New Roman" w:eastAsia="Times New Roman" w:hAnsi="Times New Roman"/>
          <w:sz w:val="20"/>
          <w:szCs w:val="20"/>
          <w:vertAlign w:val="superscript"/>
          <w:lang w:eastAsia="zh-CN"/>
        </w:rPr>
        <w:t xml:space="preserve">                                         </w:t>
      </w:r>
      <w:proofErr w:type="gramStart"/>
      <w:r w:rsidRPr="00D84192">
        <w:rPr>
          <w:rFonts w:ascii="Times New Roman" w:eastAsia="Times New Roman" w:hAnsi="Times New Roman"/>
          <w:sz w:val="20"/>
          <w:szCs w:val="20"/>
          <w:vertAlign w:val="superscript"/>
          <w:lang w:eastAsia="zh-CN"/>
        </w:rPr>
        <w:t xml:space="preserve">(если имелась или имеется судимость, указываются соответствующие сведения, а если </w:t>
      </w:r>
      <w:proofErr w:type="gramEnd"/>
    </w:p>
    <w:p w:rsidR="00D84192" w:rsidRPr="00D84192" w:rsidRDefault="00D84192" w:rsidP="00D84192">
      <w:pPr>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___________________________________________________________________</w:t>
      </w:r>
    </w:p>
    <w:p w:rsidR="00D84192" w:rsidRPr="00D84192" w:rsidRDefault="00D84192" w:rsidP="00D84192">
      <w:pPr>
        <w:spacing w:after="0" w:line="240" w:lineRule="auto"/>
        <w:jc w:val="both"/>
        <w:rPr>
          <w:rFonts w:ascii="Times New Roman" w:eastAsia="Times New Roman" w:hAnsi="Times New Roman"/>
          <w:sz w:val="20"/>
          <w:szCs w:val="20"/>
          <w:vertAlign w:val="superscript"/>
          <w:lang w:eastAsia="zh-CN"/>
        </w:rPr>
      </w:pPr>
      <w:r w:rsidRPr="00D84192">
        <w:rPr>
          <w:rFonts w:ascii="Times New Roman" w:eastAsia="Times New Roman" w:hAnsi="Times New Roman"/>
          <w:sz w:val="20"/>
          <w:szCs w:val="20"/>
          <w:vertAlign w:val="superscript"/>
          <w:lang w:eastAsia="zh-CN"/>
        </w:rPr>
        <w:t>судимость снята или погашена, – также сведения о дате снятия или погашения судимости)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Заявление о допуске к участию в конкурсе</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Прошу допустить меня к участию в конкурсе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С условиями конкурса </w:t>
      </w:r>
      <w:proofErr w:type="gramStart"/>
      <w:r w:rsidRPr="00D84192">
        <w:rPr>
          <w:rFonts w:ascii="Times New Roman" w:eastAsia="Times New Roman" w:hAnsi="Times New Roman"/>
          <w:sz w:val="20"/>
          <w:szCs w:val="20"/>
          <w:lang w:eastAsia="zh-CN"/>
        </w:rPr>
        <w:t>ознакомлен</w:t>
      </w:r>
      <w:proofErr w:type="gramEnd"/>
      <w:r w:rsidRPr="00D84192">
        <w:rPr>
          <w:rFonts w:ascii="Times New Roman" w:eastAsia="Times New Roman" w:hAnsi="Times New Roman"/>
          <w:sz w:val="20"/>
          <w:szCs w:val="20"/>
          <w:lang w:eastAsia="zh-CN"/>
        </w:rPr>
        <w:t xml:space="preserve">. </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С проведением процедуры оформления допуска к работе со сведениями, составляющими государственную и иную, охраняемую законом тайну, </w:t>
      </w:r>
      <w:proofErr w:type="gramStart"/>
      <w:r w:rsidRPr="00D84192">
        <w:rPr>
          <w:rFonts w:ascii="Times New Roman" w:eastAsia="Times New Roman" w:hAnsi="Times New Roman"/>
          <w:sz w:val="20"/>
          <w:szCs w:val="20"/>
          <w:lang w:eastAsia="zh-CN"/>
        </w:rPr>
        <w:t>согласен</w:t>
      </w:r>
      <w:proofErr w:type="gramEnd"/>
      <w:r w:rsidRPr="00D84192">
        <w:rPr>
          <w:rFonts w:ascii="Times New Roman" w:eastAsia="Times New Roman" w:hAnsi="Times New Roman"/>
          <w:sz w:val="20"/>
          <w:szCs w:val="20"/>
          <w:lang w:eastAsia="zh-CN"/>
        </w:rPr>
        <w:t>.</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hAnsi="Times New Roman"/>
          <w:sz w:val="20"/>
          <w:szCs w:val="20"/>
          <w:lang w:eastAsia="ru-RU"/>
        </w:rPr>
      </w:pPr>
      <w:r w:rsidRPr="00D84192">
        <w:rPr>
          <w:rFonts w:ascii="Times New Roman" w:hAnsi="Times New Roman"/>
          <w:sz w:val="20"/>
          <w:szCs w:val="20"/>
          <w:lang w:eastAsia="ru-RU"/>
        </w:rPr>
        <w:t xml:space="preserve">Обязуюсь в случае моего избрания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hAnsi="Times New Roman"/>
          <w:sz w:val="20"/>
          <w:szCs w:val="20"/>
          <w:lang w:eastAsia="ru-RU"/>
        </w:rPr>
        <w:t>сложить с себя полномочия, несовместимые со статусом главы муниципального образования.</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Опись представленных документов прилагаю: (приложение).</w:t>
      </w: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«___»____________20___г.               ________________/ ____________________</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(подпись)              (расшифровка подписи)</w:t>
      </w:r>
    </w:p>
    <w:p w:rsidR="00D84192" w:rsidRPr="00D84192" w:rsidRDefault="00D84192" w:rsidP="00D84192">
      <w:pPr>
        <w:spacing w:after="0" w:line="240" w:lineRule="auto"/>
        <w:rPr>
          <w:rFonts w:ascii="Times New Roman" w:eastAsia="Times New Roman" w:hAnsi="Times New Roman"/>
          <w:sz w:val="20"/>
          <w:szCs w:val="20"/>
          <w:lang w:eastAsia="zh-CN"/>
        </w:rPr>
      </w:pPr>
    </w:p>
    <w:p w:rsidR="00D84192" w:rsidRPr="00D84192" w:rsidRDefault="00D84192" w:rsidP="00D84192">
      <w:pPr>
        <w:spacing w:after="0" w:line="240" w:lineRule="auto"/>
        <w:rPr>
          <w:rFonts w:ascii="Times New Roman" w:eastAsia="Times New Roman" w:hAnsi="Times New Roman"/>
          <w:sz w:val="20"/>
          <w:szCs w:val="20"/>
          <w:lang w:eastAsia="zh-CN"/>
        </w:rPr>
      </w:pPr>
    </w:p>
    <w:p w:rsidR="00D84192" w:rsidRPr="00D84192" w:rsidRDefault="00D84192" w:rsidP="00D84192">
      <w:pPr>
        <w:spacing w:after="0" w:line="240" w:lineRule="auto"/>
        <w:rPr>
          <w:rFonts w:ascii="Times New Roman" w:eastAsia="Times New Roman" w:hAnsi="Times New Roman"/>
          <w:sz w:val="20"/>
          <w:szCs w:val="20"/>
          <w:lang w:eastAsia="zh-CN"/>
        </w:rPr>
      </w:pPr>
    </w:p>
    <w:p w:rsidR="00D84192" w:rsidRPr="00D84192" w:rsidRDefault="00D84192" w:rsidP="00D84192">
      <w:pPr>
        <w:autoSpaceDE w:val="0"/>
        <w:autoSpaceDN w:val="0"/>
        <w:adjustRightInd w:val="0"/>
        <w:spacing w:after="0" w:line="240" w:lineRule="auto"/>
        <w:jc w:val="right"/>
        <w:rPr>
          <w:rFonts w:ascii="Times New Roman" w:eastAsia="SimSun" w:hAnsi="Times New Roman"/>
          <w:sz w:val="20"/>
          <w:szCs w:val="20"/>
          <w:lang w:eastAsia="ru-RU"/>
        </w:rPr>
      </w:pPr>
    </w:p>
    <w:p w:rsidR="00D84192" w:rsidRPr="00D84192" w:rsidRDefault="00D84192" w:rsidP="00D84192">
      <w:pPr>
        <w:autoSpaceDE w:val="0"/>
        <w:autoSpaceDN w:val="0"/>
        <w:adjustRightInd w:val="0"/>
        <w:spacing w:after="0" w:line="240" w:lineRule="auto"/>
        <w:jc w:val="right"/>
        <w:rPr>
          <w:rFonts w:ascii="Times New Roman" w:eastAsia="SimSun" w:hAnsi="Times New Roman"/>
          <w:sz w:val="20"/>
          <w:szCs w:val="20"/>
          <w:lang w:eastAsia="ru-RU"/>
        </w:rPr>
      </w:pP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Приложение№3 </w:t>
      </w: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 Положению о порядке проведения</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 xml:space="preserve">конкурса по отбору кандидатур </w:t>
      </w:r>
      <w:proofErr w:type="gramStart"/>
      <w:r w:rsidRPr="00D84192">
        <w:rPr>
          <w:rFonts w:ascii="Times New Roman" w:eastAsia="Times New Roman" w:hAnsi="Times New Roman"/>
          <w:sz w:val="20"/>
          <w:szCs w:val="20"/>
          <w:lang w:eastAsia="zh-CN"/>
        </w:rPr>
        <w:t>на</w:t>
      </w:r>
      <w:proofErr w:type="gramEnd"/>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утвержденному</w:t>
      </w:r>
      <w:proofErr w:type="gramEnd"/>
      <w:r w:rsidRPr="00D84192">
        <w:rPr>
          <w:rFonts w:ascii="Times New Roman" w:eastAsia="Times New Roman" w:hAnsi="Times New Roman"/>
          <w:sz w:val="20"/>
          <w:szCs w:val="20"/>
          <w:lang w:eastAsia="zh-CN"/>
        </w:rPr>
        <w:t xml:space="preserve"> решением Совета депутатов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autoSpaceDE w:val="0"/>
        <w:autoSpaceDN w:val="0"/>
        <w:adjustRightInd w:val="0"/>
        <w:spacing w:after="0" w:line="240" w:lineRule="auto"/>
        <w:jc w:val="both"/>
        <w:rPr>
          <w:rFonts w:ascii="Times New Roman" w:eastAsia="SimSun" w:hAnsi="Times New Roman"/>
          <w:b/>
          <w:bCs/>
          <w:sz w:val="20"/>
          <w:szCs w:val="20"/>
          <w:lang w:eastAsia="ru-RU"/>
        </w:rPr>
      </w:pPr>
      <w:r w:rsidRPr="00D84192">
        <w:rPr>
          <w:rFonts w:ascii="Times New Roman" w:eastAsia="Times New Roman" w:hAnsi="Times New Roman"/>
          <w:sz w:val="20"/>
          <w:szCs w:val="20"/>
          <w:lang w:eastAsia="zh-CN"/>
        </w:rPr>
        <w:t xml:space="preserve">                                                                                             от «____»___________2020г. №___</w:t>
      </w:r>
    </w:p>
    <w:p w:rsidR="00D84192" w:rsidRPr="00D84192" w:rsidRDefault="00D84192" w:rsidP="00D84192">
      <w:pPr>
        <w:autoSpaceDE w:val="0"/>
        <w:autoSpaceDN w:val="0"/>
        <w:adjustRightInd w:val="0"/>
        <w:spacing w:after="0" w:line="240" w:lineRule="auto"/>
        <w:jc w:val="both"/>
        <w:rPr>
          <w:rFonts w:ascii="Times New Roman" w:eastAsia="SimSun" w:hAnsi="Times New Roman"/>
          <w:b/>
          <w:bCs/>
          <w:sz w:val="20"/>
          <w:szCs w:val="20"/>
          <w:lang w:eastAsia="ru-RU"/>
        </w:rPr>
      </w:pPr>
    </w:p>
    <w:p w:rsidR="00D84192" w:rsidRPr="00D84192" w:rsidRDefault="00D84192" w:rsidP="00D84192">
      <w:pPr>
        <w:autoSpaceDE w:val="0"/>
        <w:autoSpaceDN w:val="0"/>
        <w:adjustRightInd w:val="0"/>
        <w:spacing w:after="0" w:line="240" w:lineRule="auto"/>
        <w:jc w:val="both"/>
        <w:rPr>
          <w:rFonts w:ascii="Times New Roman" w:eastAsia="SimSun" w:hAnsi="Times New Roman"/>
          <w:bCs/>
          <w:sz w:val="20"/>
          <w:szCs w:val="20"/>
          <w:lang w:eastAsia="ru-RU"/>
        </w:rPr>
      </w:pPr>
      <w:r w:rsidRPr="00D84192">
        <w:rPr>
          <w:rFonts w:ascii="Times New Roman" w:eastAsia="SimSun" w:hAnsi="Times New Roman"/>
          <w:bCs/>
          <w:sz w:val="20"/>
          <w:szCs w:val="20"/>
          <w:lang w:eastAsia="ru-RU"/>
        </w:rPr>
        <w:t>Согласие на обработку персональных данных</w:t>
      </w:r>
    </w:p>
    <w:p w:rsidR="00D84192" w:rsidRPr="00D84192" w:rsidRDefault="00D84192" w:rsidP="00D84192">
      <w:pPr>
        <w:autoSpaceDE w:val="0"/>
        <w:autoSpaceDN w:val="0"/>
        <w:adjustRightInd w:val="0"/>
        <w:spacing w:after="0" w:line="240" w:lineRule="auto"/>
        <w:jc w:val="both"/>
        <w:rPr>
          <w:rFonts w:ascii="Times New Roman" w:eastAsia="SimSun" w:hAnsi="Times New Roman"/>
          <w:bCs/>
          <w:sz w:val="20"/>
          <w:szCs w:val="20"/>
          <w:lang w:eastAsia="ru-RU"/>
        </w:rPr>
      </w:pPr>
      <w:r w:rsidRPr="00D84192">
        <w:rPr>
          <w:rFonts w:ascii="Times New Roman" w:eastAsia="SimSun" w:hAnsi="Times New Roman"/>
          <w:bCs/>
          <w:sz w:val="20"/>
          <w:szCs w:val="20"/>
          <w:lang w:eastAsia="ru-RU"/>
        </w:rPr>
        <w:t xml:space="preserve">кандидата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eastAsia="SimSun" w:hAnsi="Times New Roman"/>
          <w:bCs/>
          <w:sz w:val="20"/>
          <w:szCs w:val="20"/>
          <w:lang w:eastAsia="ru-RU"/>
        </w:rPr>
        <w:t>в конкурсную комиссию</w:t>
      </w:r>
    </w:p>
    <w:p w:rsidR="00D84192" w:rsidRPr="00D84192" w:rsidRDefault="00D84192" w:rsidP="00D84192">
      <w:pPr>
        <w:autoSpaceDE w:val="0"/>
        <w:autoSpaceDN w:val="0"/>
        <w:adjustRightInd w:val="0"/>
        <w:spacing w:after="0" w:line="240" w:lineRule="auto"/>
        <w:jc w:val="both"/>
        <w:rPr>
          <w:rFonts w:ascii="Times New Roman" w:eastAsia="SimSun" w:hAnsi="Times New Roman"/>
          <w:bCs/>
          <w:sz w:val="20"/>
          <w:szCs w:val="20"/>
          <w:lang w:eastAsia="ru-RU"/>
        </w:rPr>
      </w:pPr>
      <w:r w:rsidRPr="00D84192">
        <w:rPr>
          <w:rFonts w:ascii="Times New Roman" w:eastAsia="SimSun" w:hAnsi="Times New Roman"/>
          <w:bCs/>
          <w:sz w:val="20"/>
          <w:szCs w:val="20"/>
          <w:lang w:eastAsia="ru-RU"/>
        </w:rPr>
        <w:t xml:space="preserve">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eastAsia="SimSun" w:hAnsi="Times New Roman"/>
          <w:bCs/>
          <w:sz w:val="20"/>
          <w:szCs w:val="20"/>
          <w:lang w:eastAsia="ru-RU"/>
        </w:rPr>
        <w:t>и иных субъектов персональных данных</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
    <w:p w:rsidR="00D84192" w:rsidRPr="00D84192" w:rsidRDefault="00D84192" w:rsidP="00D84192">
      <w:pPr>
        <w:autoSpaceDE w:val="0"/>
        <w:autoSpaceDN w:val="0"/>
        <w:adjustRightInd w:val="0"/>
        <w:spacing w:after="0" w:line="240" w:lineRule="auto"/>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Я, _________________________________________________________________,</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(фамилия, имя, отчество (при его наличии))</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
    <w:p w:rsidR="00D84192" w:rsidRPr="00D84192" w:rsidRDefault="00D84192" w:rsidP="00D84192">
      <w:pPr>
        <w:autoSpaceDE w:val="0"/>
        <w:autoSpaceDN w:val="0"/>
        <w:adjustRightInd w:val="0"/>
        <w:spacing w:after="0" w:line="240" w:lineRule="auto"/>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зарегистрированны</w:t>
      </w:r>
      <w:proofErr w:type="gramStart"/>
      <w:r w:rsidRPr="00D84192">
        <w:rPr>
          <w:rFonts w:ascii="Times New Roman" w:eastAsia="SimSun" w:hAnsi="Times New Roman"/>
          <w:sz w:val="20"/>
          <w:szCs w:val="20"/>
          <w:lang w:eastAsia="ru-RU"/>
        </w:rPr>
        <w:t>й(</w:t>
      </w:r>
      <w:proofErr w:type="spellStart"/>
      <w:proofErr w:type="gramEnd"/>
      <w:r w:rsidRPr="00D84192">
        <w:rPr>
          <w:rFonts w:ascii="Times New Roman" w:eastAsia="SimSun" w:hAnsi="Times New Roman"/>
          <w:sz w:val="20"/>
          <w:szCs w:val="20"/>
          <w:lang w:eastAsia="ru-RU"/>
        </w:rPr>
        <w:t>ая</w:t>
      </w:r>
      <w:proofErr w:type="spellEnd"/>
      <w:r w:rsidRPr="00D84192">
        <w:rPr>
          <w:rFonts w:ascii="Times New Roman" w:eastAsia="SimSun" w:hAnsi="Times New Roman"/>
          <w:sz w:val="20"/>
          <w:szCs w:val="20"/>
          <w:lang w:eastAsia="ru-RU"/>
        </w:rPr>
        <w:t>) по адресу:______________________________________</w:t>
      </w:r>
    </w:p>
    <w:p w:rsidR="00D84192" w:rsidRPr="00D84192" w:rsidRDefault="00D84192" w:rsidP="00D84192">
      <w:pPr>
        <w:autoSpaceDE w:val="0"/>
        <w:autoSpaceDN w:val="0"/>
        <w:adjustRightInd w:val="0"/>
        <w:spacing w:after="0" w:line="240" w:lineRule="auto"/>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____________________________________________________________________,</w:t>
      </w:r>
    </w:p>
    <w:p w:rsidR="00D84192" w:rsidRPr="00D84192" w:rsidRDefault="00D84192" w:rsidP="00D84192">
      <w:pPr>
        <w:autoSpaceDE w:val="0"/>
        <w:autoSpaceDN w:val="0"/>
        <w:adjustRightInd w:val="0"/>
        <w:spacing w:after="0" w:line="240" w:lineRule="auto"/>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паспорт серия ______ № ________, выдан ________________________________</w:t>
      </w:r>
    </w:p>
    <w:p w:rsidR="00D84192" w:rsidRPr="00D84192" w:rsidRDefault="00D84192" w:rsidP="00D84192">
      <w:pPr>
        <w:autoSpaceDE w:val="0"/>
        <w:autoSpaceDN w:val="0"/>
        <w:adjustRightInd w:val="0"/>
        <w:spacing w:after="0" w:line="240" w:lineRule="auto"/>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____________________________________________________________________,</w:t>
      </w:r>
    </w:p>
    <w:p w:rsidR="00D84192" w:rsidRPr="00D84192" w:rsidRDefault="00D84192" w:rsidP="00D84192">
      <w:pPr>
        <w:autoSpaceDE w:val="0"/>
        <w:autoSpaceDN w:val="0"/>
        <w:adjustRightInd w:val="0"/>
        <w:spacing w:after="0" w:line="240" w:lineRule="auto"/>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SimSun" w:hAnsi="Times New Roman"/>
          <w:sz w:val="20"/>
          <w:szCs w:val="20"/>
          <w:lang w:eastAsia="ru-RU"/>
        </w:rPr>
        <w:t xml:space="preserve">, расположенной по адресу: </w:t>
      </w:r>
      <w:r w:rsidRPr="00D84192">
        <w:rPr>
          <w:rFonts w:ascii="Times New Roman" w:eastAsia="Times New Roman" w:hAnsi="Times New Roman"/>
          <w:sz w:val="20"/>
          <w:szCs w:val="20"/>
          <w:lang w:eastAsia="zh-CN"/>
        </w:rPr>
        <w:t xml:space="preserve">456856, Челябинская область, </w:t>
      </w:r>
      <w:proofErr w:type="spellStart"/>
      <w:r w:rsidRPr="00D84192">
        <w:rPr>
          <w:rFonts w:ascii="Times New Roman" w:eastAsia="Times New Roman" w:hAnsi="Times New Roman"/>
          <w:sz w:val="20"/>
          <w:szCs w:val="20"/>
          <w:lang w:eastAsia="zh-CN"/>
        </w:rPr>
        <w:t>Каслинский</w:t>
      </w:r>
      <w:proofErr w:type="spellEnd"/>
      <w:r w:rsidRPr="00D84192">
        <w:rPr>
          <w:rFonts w:ascii="Times New Roman" w:eastAsia="Times New Roman" w:hAnsi="Times New Roman"/>
          <w:sz w:val="20"/>
          <w:szCs w:val="20"/>
          <w:lang w:eastAsia="zh-CN"/>
        </w:rPr>
        <w:t xml:space="preserve"> район </w:t>
      </w:r>
      <w:proofErr w:type="spellStart"/>
      <w:r w:rsidRPr="00D84192">
        <w:rPr>
          <w:rFonts w:ascii="Times New Roman" w:eastAsia="Times New Roman" w:hAnsi="Times New Roman"/>
          <w:sz w:val="20"/>
          <w:szCs w:val="20"/>
          <w:lang w:eastAsia="zh-CN"/>
        </w:rPr>
        <w:t>с</w:t>
      </w:r>
      <w:proofErr w:type="gramStart"/>
      <w:r w:rsidRPr="00D84192">
        <w:rPr>
          <w:rFonts w:ascii="Times New Roman" w:eastAsia="Times New Roman" w:hAnsi="Times New Roman"/>
          <w:sz w:val="20"/>
          <w:szCs w:val="20"/>
          <w:lang w:eastAsia="zh-CN"/>
        </w:rPr>
        <w:t>.Ш</w:t>
      </w:r>
      <w:proofErr w:type="gramEnd"/>
      <w:r w:rsidRPr="00D84192">
        <w:rPr>
          <w:rFonts w:ascii="Times New Roman" w:eastAsia="Times New Roman" w:hAnsi="Times New Roman"/>
          <w:sz w:val="20"/>
          <w:szCs w:val="20"/>
          <w:lang w:eastAsia="zh-CN"/>
        </w:rPr>
        <w:t>абурово</w:t>
      </w:r>
      <w:proofErr w:type="spellEnd"/>
      <w:r w:rsidRPr="00D84192">
        <w:rPr>
          <w:rFonts w:ascii="Times New Roman" w:eastAsia="Times New Roman" w:hAnsi="Times New Roman"/>
          <w:sz w:val="20"/>
          <w:szCs w:val="20"/>
          <w:lang w:eastAsia="zh-CN"/>
        </w:rPr>
        <w:t xml:space="preserve"> ул. Ленина д. 55.</w:t>
      </w:r>
      <w:r w:rsidRPr="00D84192">
        <w:rPr>
          <w:rFonts w:ascii="Times New Roman" w:eastAsia="SimSun" w:hAnsi="Times New Roman"/>
          <w:sz w:val="20"/>
          <w:szCs w:val="20"/>
          <w:lang w:eastAsia="ru-RU"/>
        </w:rPr>
        <w:t xml:space="preserve">, </w:t>
      </w:r>
      <w:proofErr w:type="gramStart"/>
      <w:r w:rsidRPr="00D84192">
        <w:rPr>
          <w:rFonts w:ascii="Times New Roman" w:eastAsia="SimSun" w:hAnsi="Times New Roman"/>
          <w:sz w:val="20"/>
          <w:szCs w:val="20"/>
          <w:lang w:eastAsia="ru-RU"/>
        </w:rPr>
        <w:t xml:space="preserve">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SimSun" w:hAnsi="Times New Roman"/>
          <w:sz w:val="20"/>
          <w:szCs w:val="20"/>
          <w:lang w:eastAsia="ru-RU"/>
        </w:rPr>
        <w:t xml:space="preserve">, с целью проведения надлежащим образом процедуры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SimSun" w:hAnsi="Times New Roman"/>
          <w:sz w:val="20"/>
          <w:szCs w:val="20"/>
          <w:lang w:eastAsia="ru-RU"/>
        </w:rPr>
        <w:t>, предусмотренной Федеральным законом от 6 октября 2003 года № 131-ФЗ «Об общих принципах организации местного самоуправления</w:t>
      </w:r>
      <w:proofErr w:type="gramEnd"/>
      <w:r w:rsidRPr="00D84192">
        <w:rPr>
          <w:rFonts w:ascii="Times New Roman" w:eastAsia="SimSun" w:hAnsi="Times New Roman"/>
          <w:sz w:val="20"/>
          <w:szCs w:val="20"/>
          <w:lang w:eastAsia="ru-RU"/>
        </w:rPr>
        <w:t xml:space="preserve"> в Российской Федерации», Уставом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SimSun" w:hAnsi="Times New Roman"/>
          <w:sz w:val="20"/>
          <w:szCs w:val="20"/>
          <w:lang w:eastAsia="ru-RU"/>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1. Перечень персональных данных, на обработку которых дается согласие:</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фамилия, имя, отчество (в том числе предыдущие);</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паспортные данные или данные документа, удостоверяющего личность;</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дата рождения, место рождения, гражданство;</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сведения о наличии статуса депутата и наименование соответствующего законодательного (представительного) органа;</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допуск к государственной тайне, оформленный за период работы, службы, учебы (форма, номер и дата);</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w:t>
      </w: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roofErr w:type="gramStart"/>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roofErr w:type="gramEnd"/>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roofErr w:type="gramStart"/>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w:t>
      </w:r>
      <w:proofErr w:type="gramEnd"/>
      <w:r w:rsidRPr="00D84192">
        <w:rPr>
          <w:rFonts w:ascii="Times New Roman" w:eastAsia="SimSun" w:hAnsi="Times New Roman"/>
          <w:sz w:val="20"/>
          <w:szCs w:val="20"/>
          <w:lang w:eastAsia="ru-RU"/>
        </w:rPr>
        <w:t xml:space="preserve"> </w:t>
      </w:r>
      <w:proofErr w:type="gramStart"/>
      <w:r w:rsidRPr="00D84192">
        <w:rPr>
          <w:rFonts w:ascii="Times New Roman" w:eastAsia="SimSun" w:hAnsi="Times New Roman"/>
          <w:sz w:val="20"/>
          <w:szCs w:val="20"/>
          <w:lang w:eastAsia="ru-RU"/>
        </w:rPr>
        <w:t>источниках</w:t>
      </w:r>
      <w:proofErr w:type="gramEnd"/>
      <w:r w:rsidRPr="00D84192">
        <w:rPr>
          <w:rFonts w:ascii="Times New Roman" w:eastAsia="SimSun" w:hAnsi="Times New Roman"/>
          <w:sz w:val="20"/>
          <w:szCs w:val="20"/>
          <w:lang w:eastAsia="ru-RU"/>
        </w:rPr>
        <w:t xml:space="preserve"> получения средств, за счёт которых совершена сделка;</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roofErr w:type="gramStart"/>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lastRenderedPageBreak/>
        <w:t xml:space="preserve">- </w:t>
      </w:r>
      <w:r w:rsidRPr="00D84192">
        <w:rPr>
          <w:rFonts w:ascii="Times New Roman" w:eastAsia="SimSun" w:hAnsi="Times New Roman"/>
          <w:sz w:val="20"/>
          <w:szCs w:val="20"/>
          <w:lang w:eastAsia="ru-RU"/>
        </w:rPr>
        <w:t>места рождения, места работы и домашние адреса близких родственников (отца, матери, братьев, сестер и детей), а также мужа (жены);</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фамилии, имена, отчества, даты рождения, места рождения, места работы и домашние адреса бывших мужей (жён);</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roofErr w:type="gramStart"/>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семейное положение и данные о составе и членах семьи;</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данные документов об инвалидности (при наличии);</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стаж работы и другие данные трудовой книжки (вкладыша к трудовой книжке);</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должность, квалификационный уровень, классный чин;</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сведения о заработной плате (доходах), банковских счетах, картах;</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адрес места жительства (по регистрации и фактический), дата регистрации по указанному месту жительства;</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ymbolMT" w:hAnsi="Times New Roman"/>
          <w:sz w:val="20"/>
          <w:szCs w:val="20"/>
          <w:lang w:eastAsia="ru-RU"/>
        </w:rPr>
        <w:t xml:space="preserve">- </w:t>
      </w:r>
      <w:r w:rsidRPr="00D84192">
        <w:rPr>
          <w:rFonts w:ascii="Times New Roman" w:eastAsia="SimSun" w:hAnsi="Times New Roman"/>
          <w:sz w:val="20"/>
          <w:szCs w:val="20"/>
          <w:lang w:eastAsia="ru-RU"/>
        </w:rPr>
        <w:t>номер телефона (стационарный домашний, мобильный).</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2. Перечень действий, на совершение которых даётся согласие.</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roofErr w:type="gramStart"/>
      <w:r w:rsidRPr="00D84192">
        <w:rPr>
          <w:rFonts w:ascii="Times New Roman" w:eastAsia="SimSun" w:hAnsi="Times New Roman"/>
          <w:sz w:val="20"/>
          <w:szCs w:val="20"/>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r w:rsidRPr="00D84192">
        <w:rPr>
          <w:rFonts w:ascii="Times New Roman" w:eastAsia="SimSun" w:hAnsi="Times New Roman"/>
          <w:sz w:val="20"/>
          <w:szCs w:val="20"/>
          <w:lang w:eastAsia="ru-RU"/>
        </w:rPr>
        <w:t>законодательством Российской Федерации, законодательством Челябинской области, и разрешаю</w:t>
      </w:r>
      <w:proofErr w:type="gramEnd"/>
      <w:r w:rsidRPr="00D84192">
        <w:rPr>
          <w:rFonts w:ascii="Times New Roman" w:eastAsia="SimSun" w:hAnsi="Times New Roman"/>
          <w:sz w:val="20"/>
          <w:szCs w:val="20"/>
          <w:lang w:eastAsia="ru-RU"/>
        </w:rPr>
        <w:t xml:space="preserve"> </w:t>
      </w:r>
      <w:proofErr w:type="gramStart"/>
      <w:r w:rsidRPr="00D84192">
        <w:rPr>
          <w:rFonts w:ascii="Times New Roman" w:eastAsia="SimSun" w:hAnsi="Times New Roman"/>
          <w:sz w:val="20"/>
          <w:szCs w:val="20"/>
          <w:lang w:eastAsia="ru-RU"/>
        </w:rPr>
        <w:t>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3. Согласие на передачу персональных данных третьих лиц.</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 xml:space="preserve">Разрешаю обмен (приём, передачу, обработку) моих персональных данных и третьих лиц конкурсной комиссии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SimSun" w:hAnsi="Times New Roman"/>
          <w:sz w:val="20"/>
          <w:szCs w:val="20"/>
          <w:lang w:eastAsia="ru-RU"/>
        </w:rPr>
        <w:t xml:space="preserve"> в соответствии с заключенными договорами и соглашениями, в целях соблюдения моих законных прав и интересов.</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4. Сроки обработки и хранения персональных данных.</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SimSun" w:hAnsi="Times New Roman"/>
          <w:sz w:val="20"/>
          <w:szCs w:val="20"/>
          <w:lang w:eastAsia="ru-RU"/>
        </w:rPr>
        <w:t xml:space="preserve">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5. Я ознакомле</w:t>
      </w:r>
      <w:proofErr w:type="gramStart"/>
      <w:r w:rsidRPr="00D84192">
        <w:rPr>
          <w:rFonts w:ascii="Times New Roman" w:eastAsia="SimSun" w:hAnsi="Times New Roman"/>
          <w:sz w:val="20"/>
          <w:szCs w:val="20"/>
          <w:lang w:eastAsia="ru-RU"/>
        </w:rPr>
        <w:t>н(</w:t>
      </w:r>
      <w:proofErr w:type="gramEnd"/>
      <w:r w:rsidRPr="00D84192">
        <w:rPr>
          <w:rFonts w:ascii="Times New Roman" w:eastAsia="SimSun" w:hAnsi="Times New Roman"/>
          <w:sz w:val="20"/>
          <w:szCs w:val="20"/>
          <w:lang w:eastAsia="ru-RU"/>
        </w:rPr>
        <w:t>а), что:</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 xml:space="preserve">1) согласие на обработку персональных данных действует </w:t>
      </w:r>
      <w:proofErr w:type="gramStart"/>
      <w:r w:rsidRPr="00D84192">
        <w:rPr>
          <w:rFonts w:ascii="Times New Roman" w:eastAsia="SimSun" w:hAnsi="Times New Roman"/>
          <w:sz w:val="20"/>
          <w:szCs w:val="20"/>
          <w:lang w:eastAsia="ru-RU"/>
        </w:rPr>
        <w:t>с даты подписания</w:t>
      </w:r>
      <w:proofErr w:type="gramEnd"/>
      <w:r w:rsidRPr="00D84192">
        <w:rPr>
          <w:rFonts w:ascii="Times New Roman" w:eastAsia="SimSun" w:hAnsi="Times New Roman"/>
          <w:sz w:val="20"/>
          <w:szCs w:val="20"/>
          <w:lang w:eastAsia="ru-RU"/>
        </w:rPr>
        <w:t xml:space="preserve"> настоящего согласия и прекращается по истечении пяти лет после окончания процедуры проведения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SimSun" w:hAnsi="Times New Roman"/>
          <w:sz w:val="20"/>
          <w:szCs w:val="20"/>
          <w:lang w:eastAsia="ru-RU"/>
        </w:rPr>
        <w:t>;</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roofErr w:type="gramStart"/>
      <w:r w:rsidRPr="00D84192">
        <w:rPr>
          <w:rFonts w:ascii="Times New Roman" w:eastAsia="SimSun" w:hAnsi="Times New Roman"/>
          <w:sz w:val="20"/>
          <w:szCs w:val="20"/>
          <w:lang w:eastAsia="ru-RU"/>
        </w:rPr>
        <w:t xml:space="preserve">3) в случае отзыва согласия на обработку персональных данных конкурсная комиссия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SimSun" w:hAnsi="Times New Roman"/>
          <w:sz w:val="20"/>
          <w:szCs w:val="20"/>
          <w:lang w:eastAsia="ru-RU"/>
        </w:rPr>
        <w:t xml:space="preserve">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roofErr w:type="gramEnd"/>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autoSpaceDE w:val="0"/>
        <w:autoSpaceDN w:val="0"/>
        <w:adjustRightInd w:val="0"/>
        <w:spacing w:after="0" w:line="240" w:lineRule="auto"/>
        <w:ind w:firstLine="709"/>
        <w:jc w:val="both"/>
        <w:rPr>
          <w:rFonts w:ascii="Times New Roman" w:eastAsia="SimSun" w:hAnsi="Times New Roman"/>
          <w:sz w:val="20"/>
          <w:szCs w:val="20"/>
          <w:lang w:eastAsia="ru-RU"/>
        </w:rPr>
      </w:pPr>
    </w:p>
    <w:p w:rsidR="00D84192" w:rsidRPr="00D84192" w:rsidRDefault="00D84192" w:rsidP="00D84192">
      <w:pPr>
        <w:autoSpaceDE w:val="0"/>
        <w:autoSpaceDN w:val="0"/>
        <w:adjustRightInd w:val="0"/>
        <w:spacing w:after="0" w:line="240" w:lineRule="auto"/>
        <w:jc w:val="both"/>
        <w:rPr>
          <w:rFonts w:ascii="Times New Roman" w:eastAsia="SimSun" w:hAnsi="Times New Roman"/>
          <w:sz w:val="20"/>
          <w:szCs w:val="20"/>
          <w:lang w:eastAsia="ru-RU"/>
        </w:rPr>
      </w:pPr>
      <w:r w:rsidRPr="00D84192">
        <w:rPr>
          <w:rFonts w:ascii="Times New Roman" w:eastAsia="SimSun" w:hAnsi="Times New Roman"/>
          <w:sz w:val="20"/>
          <w:szCs w:val="20"/>
          <w:lang w:eastAsia="ru-RU"/>
        </w:rPr>
        <w:t xml:space="preserve">______________/____________________            «____»___________________ </w:t>
      </w:r>
      <w:proofErr w:type="gramStart"/>
      <w:r w:rsidRPr="00D84192">
        <w:rPr>
          <w:rFonts w:ascii="Times New Roman" w:eastAsia="SimSun" w:hAnsi="Times New Roman"/>
          <w:sz w:val="20"/>
          <w:szCs w:val="20"/>
          <w:lang w:eastAsia="ru-RU"/>
        </w:rPr>
        <w:t>г</w:t>
      </w:r>
      <w:proofErr w:type="gramEnd"/>
      <w:r w:rsidRPr="00D84192">
        <w:rPr>
          <w:rFonts w:ascii="Times New Roman" w:eastAsia="SimSun" w:hAnsi="Times New Roman"/>
          <w:sz w:val="20"/>
          <w:szCs w:val="20"/>
          <w:lang w:eastAsia="ru-RU"/>
        </w:rPr>
        <w:t>.</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SimSun" w:hAnsi="Times New Roman"/>
          <w:sz w:val="20"/>
          <w:szCs w:val="20"/>
          <w:lang w:eastAsia="ru-RU"/>
        </w:rPr>
        <w:t xml:space="preserve">     (подпись)                  (фамилия, инициалы)                                             (дата подписи)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Приложение№4 </w:t>
      </w: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 Положению о порядке проведения</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конкурса по отбору кандидатур </w:t>
      </w:r>
      <w:proofErr w:type="gramStart"/>
      <w:r w:rsidRPr="00D84192">
        <w:rPr>
          <w:rFonts w:ascii="Times New Roman" w:eastAsia="Times New Roman" w:hAnsi="Times New Roman"/>
          <w:sz w:val="20"/>
          <w:szCs w:val="20"/>
          <w:lang w:eastAsia="zh-CN"/>
        </w:rPr>
        <w:t>на</w:t>
      </w:r>
      <w:proofErr w:type="gramEnd"/>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утвержденному</w:t>
      </w:r>
      <w:proofErr w:type="gramEnd"/>
      <w:r w:rsidRPr="00D84192">
        <w:rPr>
          <w:rFonts w:ascii="Times New Roman" w:eastAsia="Times New Roman" w:hAnsi="Times New Roman"/>
          <w:sz w:val="20"/>
          <w:szCs w:val="20"/>
          <w:lang w:eastAsia="zh-CN"/>
        </w:rPr>
        <w:t xml:space="preserve"> решением Совета депутатов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widowControl w:val="0"/>
        <w:autoSpaceDE w:val="0"/>
        <w:autoSpaceDN w:val="0"/>
        <w:adjustRightInd w:val="0"/>
        <w:spacing w:after="0" w:line="240" w:lineRule="auto"/>
        <w:jc w:val="right"/>
        <w:rPr>
          <w:rFonts w:ascii="Times New Roman" w:eastAsiaTheme="minorEastAsia" w:hAnsi="Times New Roman"/>
          <w:b/>
          <w:bCs/>
          <w:color w:val="26282F"/>
          <w:sz w:val="20"/>
          <w:szCs w:val="20"/>
          <w:lang w:eastAsia="ru-RU"/>
        </w:rPr>
      </w:pPr>
      <w:r w:rsidRPr="00D84192">
        <w:rPr>
          <w:rFonts w:ascii="Times New Roman" w:eastAsiaTheme="minorEastAsia" w:hAnsi="Times New Roman"/>
          <w:sz w:val="20"/>
          <w:szCs w:val="20"/>
          <w:lang w:eastAsia="ru-RU"/>
        </w:rPr>
        <w:t>от «____»___________2020г. №___</w:t>
      </w:r>
    </w:p>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bCs/>
          <w:color w:val="26282F"/>
          <w:sz w:val="20"/>
          <w:szCs w:val="20"/>
          <w:lang w:eastAsia="ru-RU"/>
        </w:rPr>
      </w:pPr>
      <w:r w:rsidRPr="00D84192">
        <w:rPr>
          <w:rFonts w:ascii="Times New Roman" w:eastAsiaTheme="minorEastAsia" w:hAnsi="Times New Roman"/>
          <w:bCs/>
          <w:color w:val="26282F"/>
          <w:sz w:val="20"/>
          <w:szCs w:val="20"/>
          <w:lang w:eastAsia="ru-RU"/>
        </w:rPr>
        <w:t xml:space="preserve">Оценочный лист </w:t>
      </w:r>
    </w:p>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bCs/>
          <w:color w:val="26282F"/>
          <w:sz w:val="20"/>
          <w:szCs w:val="20"/>
          <w:lang w:eastAsia="ru-RU"/>
        </w:rPr>
        <w:t xml:space="preserve">зарегистрированного кандидата на должность </w:t>
      </w:r>
      <w:r w:rsidRPr="00D84192">
        <w:rPr>
          <w:rFonts w:ascii="Times New Roman" w:eastAsiaTheme="minorEastAsia" w:hAnsi="Times New Roman"/>
          <w:sz w:val="20"/>
          <w:szCs w:val="20"/>
          <w:lang w:eastAsia="ru-RU"/>
        </w:rPr>
        <w:t xml:space="preserve">главы  </w:t>
      </w:r>
      <w:proofErr w:type="spellStart"/>
      <w:r w:rsidRPr="00D84192">
        <w:rPr>
          <w:rFonts w:ascii="Times New Roman" w:eastAsiaTheme="minorEastAsia" w:hAnsi="Times New Roman"/>
          <w:sz w:val="20"/>
          <w:szCs w:val="20"/>
          <w:lang w:eastAsia="ru-RU"/>
        </w:rPr>
        <w:t>Шабуровского</w:t>
      </w:r>
      <w:proofErr w:type="spellEnd"/>
      <w:r w:rsidRPr="00D84192">
        <w:rPr>
          <w:rFonts w:ascii="Times New Roman" w:eastAsiaTheme="minorEastAsia" w:hAnsi="Times New Roman"/>
          <w:sz w:val="20"/>
          <w:szCs w:val="20"/>
          <w:lang w:eastAsia="ru-RU"/>
        </w:rPr>
        <w:t xml:space="preserve"> сельского поселения</w:t>
      </w:r>
      <w:r w:rsidRPr="00D84192">
        <w:rPr>
          <w:rFonts w:ascii="Times New Roman" w:eastAsiaTheme="minorEastAsia" w:hAnsi="Times New Roman"/>
          <w:bCs/>
          <w:sz w:val="20"/>
          <w:szCs w:val="20"/>
          <w:lang w:eastAsia="ru-RU"/>
        </w:rPr>
        <w:t xml:space="preserve">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D84192" w:rsidRPr="00D84192" w:rsidRDefault="00D84192" w:rsidP="00D84192">
      <w:pPr>
        <w:widowControl w:val="0"/>
        <w:autoSpaceDE w:val="0"/>
        <w:autoSpaceDN w:val="0"/>
        <w:adjustRightInd w:val="0"/>
        <w:spacing w:after="0" w:line="240" w:lineRule="auto"/>
        <w:rPr>
          <w:rFonts w:ascii="Times New Roman" w:eastAsiaTheme="minorEastAsia" w:hAnsi="Times New Roman"/>
          <w:sz w:val="20"/>
          <w:szCs w:val="20"/>
          <w:lang w:eastAsia="ru-RU"/>
        </w:rPr>
      </w:pPr>
      <w:r w:rsidRPr="00D84192">
        <w:rPr>
          <w:rFonts w:ascii="Times New Roman" w:eastAsiaTheme="minorEastAsia" w:hAnsi="Times New Roman"/>
          <w:b/>
          <w:bCs/>
          <w:color w:val="26282F"/>
          <w:sz w:val="20"/>
          <w:szCs w:val="20"/>
          <w:lang w:eastAsia="ru-RU"/>
        </w:rPr>
        <w:t xml:space="preserve">  __________________________________________________________________</w:t>
      </w:r>
    </w:p>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bCs/>
          <w:color w:val="26282F"/>
          <w:sz w:val="20"/>
          <w:szCs w:val="20"/>
          <w:lang w:eastAsia="ru-RU"/>
        </w:rPr>
      </w:pPr>
      <w:r w:rsidRPr="00D84192">
        <w:rPr>
          <w:rFonts w:ascii="Times New Roman" w:eastAsiaTheme="minorEastAsia" w:hAnsi="Times New Roman"/>
          <w:b/>
          <w:bCs/>
          <w:color w:val="26282F"/>
          <w:sz w:val="20"/>
          <w:szCs w:val="20"/>
          <w:lang w:eastAsia="ru-RU"/>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5103"/>
        <w:gridCol w:w="1701"/>
        <w:gridCol w:w="1985"/>
      </w:tblGrid>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w:t>
            </w:r>
          </w:p>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roofErr w:type="gramStart"/>
            <w:r w:rsidRPr="00D84192">
              <w:rPr>
                <w:rFonts w:ascii="Times New Roman" w:eastAsiaTheme="minorEastAsia" w:hAnsi="Times New Roman"/>
                <w:sz w:val="20"/>
                <w:szCs w:val="20"/>
                <w:lang w:eastAsia="ru-RU"/>
              </w:rPr>
              <w:t>п</w:t>
            </w:r>
            <w:proofErr w:type="gramEnd"/>
            <w:r w:rsidRPr="00D84192">
              <w:rPr>
                <w:rFonts w:ascii="Times New Roman" w:eastAsiaTheme="minorEastAsia" w:hAnsi="Times New Roman"/>
                <w:sz w:val="20"/>
                <w:szCs w:val="20"/>
                <w:lang w:eastAsia="ru-RU"/>
              </w:rPr>
              <w:t>/п</w:t>
            </w: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Количество баллов</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Оценка зарегистрированного кандидата в баллах</w:t>
            </w: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1.</w:t>
            </w:r>
          </w:p>
        </w:tc>
        <w:tc>
          <w:tcPr>
            <w:tcW w:w="8789" w:type="dxa"/>
            <w:gridSpan w:val="3"/>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Наличие профессионального образования (по результатам рассмотрения представленных документов об образовании)</w:t>
            </w: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1.1</w:t>
            </w: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2</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1.2</w:t>
            </w: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1</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2.</w:t>
            </w:r>
          </w:p>
        </w:tc>
        <w:tc>
          <w:tcPr>
            <w:tcW w:w="8789" w:type="dxa"/>
            <w:gridSpan w:val="3"/>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Наличие профессиональных навыков в части</w:t>
            </w:r>
            <w:r w:rsidRPr="00D84192">
              <w:rPr>
                <w:rFonts w:ascii="Times New Roman" w:eastAsiaTheme="minorEastAsia" w:hAnsi="Times New Roman"/>
                <w:spacing w:val="2"/>
                <w:sz w:val="20"/>
                <w:szCs w:val="20"/>
                <w:lang w:eastAsia="ru-RU"/>
              </w:rPr>
              <w:t xml:space="preserve"> наличия опыта работы на руководящих должностях</w:t>
            </w:r>
            <w:r w:rsidRPr="00D84192">
              <w:rPr>
                <w:rFonts w:ascii="Times New Roman" w:eastAsiaTheme="minorEastAsia" w:hAnsi="Times New Roman"/>
                <w:sz w:val="20"/>
                <w:szCs w:val="20"/>
                <w:lang w:eastAsia="ru-RU"/>
              </w:rPr>
              <w:t xml:space="preserve"> (по результатам рассмотрения представленных сведений об осуществлении трудовой (служебной) деятельности), а именно:</w:t>
            </w: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3</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2</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1</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3.</w:t>
            </w:r>
          </w:p>
        </w:tc>
        <w:tc>
          <w:tcPr>
            <w:tcW w:w="8789" w:type="dxa"/>
            <w:gridSpan w:val="3"/>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Уровень профессиональных знаний и навыков (по результатам проведённого тестирования)</w:t>
            </w: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0</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1</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2</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3</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4</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5</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6</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4.</w:t>
            </w:r>
          </w:p>
        </w:tc>
        <w:tc>
          <w:tcPr>
            <w:tcW w:w="8789" w:type="dxa"/>
            <w:gridSpan w:val="3"/>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Выступление зарегистрированного кандидата:</w:t>
            </w: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r w:rsidRPr="00D84192">
              <w:rPr>
                <w:rFonts w:ascii="Times New Roman" w:eastAsiaTheme="minorEastAsia" w:hAnsi="Times New Roman"/>
                <w:spacing w:val="2"/>
                <w:sz w:val="20"/>
                <w:szCs w:val="20"/>
                <w:lang w:eastAsia="ru-RU"/>
              </w:rPr>
              <w:t xml:space="preserve">отличается </w:t>
            </w:r>
            <w:r w:rsidRPr="00D84192">
              <w:rPr>
                <w:rFonts w:ascii="Times New Roman" w:eastAsiaTheme="minorEastAsia" w:hAnsi="Times New Roman"/>
                <w:sz w:val="20"/>
                <w:szCs w:val="20"/>
                <w:lang w:eastAsia="ru-RU"/>
              </w:rPr>
              <w:t xml:space="preserve">грамотностью, чёткостью, логичностью изложения информации, </w:t>
            </w:r>
            <w:r w:rsidRPr="00D84192">
              <w:rPr>
                <w:rFonts w:ascii="Times New Roman" w:eastAsiaTheme="minorEastAsia" w:hAnsi="Times New Roman"/>
                <w:spacing w:val="2"/>
                <w:sz w:val="20"/>
                <w:szCs w:val="20"/>
                <w:lang w:eastAsia="ru-RU"/>
              </w:rPr>
              <w:t xml:space="preserve">содержит объективный анализ </w:t>
            </w:r>
            <w:r w:rsidRPr="00D84192">
              <w:rPr>
                <w:rFonts w:ascii="Times New Roman" w:eastAsiaTheme="minorEastAsia" w:hAnsi="Times New Roman"/>
                <w:sz w:val="20"/>
                <w:szCs w:val="20"/>
                <w:lang w:eastAsia="ru-RU"/>
              </w:rPr>
              <w:t xml:space="preserve">основных проблем и направлений развития </w:t>
            </w:r>
            <w:proofErr w:type="spellStart"/>
            <w:r w:rsidRPr="00D84192">
              <w:rPr>
                <w:rFonts w:ascii="Times New Roman" w:eastAsiaTheme="minorEastAsia" w:hAnsi="Times New Roman"/>
                <w:sz w:val="20"/>
                <w:szCs w:val="20"/>
                <w:lang w:eastAsia="ru-RU"/>
              </w:rPr>
              <w:t>Шабуровского</w:t>
            </w:r>
            <w:proofErr w:type="spellEnd"/>
            <w:r w:rsidRPr="00D84192">
              <w:rPr>
                <w:rFonts w:ascii="Times New Roman" w:eastAsiaTheme="minorEastAsia" w:hAnsi="Times New Roman"/>
                <w:sz w:val="20"/>
                <w:szCs w:val="20"/>
                <w:lang w:eastAsia="ru-RU"/>
              </w:rPr>
              <w:t xml:space="preserve"> сельского поселения, основанный на знании основных характеристик местного бюджета на 202_ год,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proofErr w:type="spellStart"/>
            <w:r w:rsidRPr="00D84192">
              <w:rPr>
                <w:rFonts w:ascii="Times New Roman" w:eastAsiaTheme="minorEastAsia" w:hAnsi="Times New Roman"/>
                <w:sz w:val="20"/>
                <w:szCs w:val="20"/>
                <w:lang w:eastAsia="ru-RU"/>
              </w:rPr>
              <w:t>Шабуровского</w:t>
            </w:r>
            <w:proofErr w:type="spellEnd"/>
            <w:r w:rsidRPr="00D84192">
              <w:rPr>
                <w:rFonts w:ascii="Times New Roman" w:eastAsiaTheme="minorEastAsia" w:hAnsi="Times New Roman"/>
                <w:sz w:val="20"/>
                <w:szCs w:val="20"/>
                <w:lang w:eastAsia="ru-RU"/>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3</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pacing w:val="2"/>
                <w:sz w:val="20"/>
                <w:szCs w:val="20"/>
                <w:lang w:eastAsia="ru-RU"/>
              </w:rPr>
              <w:t xml:space="preserve">отличается </w:t>
            </w:r>
            <w:r w:rsidRPr="00D84192">
              <w:rPr>
                <w:rFonts w:ascii="Times New Roman" w:eastAsia="Times New Roman" w:hAnsi="Times New Roman"/>
                <w:sz w:val="20"/>
                <w:szCs w:val="20"/>
                <w:lang w:eastAsia="zh-CN"/>
              </w:rPr>
              <w:t xml:space="preserve">грамотностью, чёткостью, логичностью изложения информации, </w:t>
            </w:r>
            <w:r w:rsidRPr="00D84192">
              <w:rPr>
                <w:rFonts w:ascii="Times New Roman" w:eastAsia="Times New Roman" w:hAnsi="Times New Roman"/>
                <w:spacing w:val="2"/>
                <w:sz w:val="20"/>
                <w:szCs w:val="20"/>
                <w:lang w:eastAsia="ru-RU"/>
              </w:rPr>
              <w:t xml:space="preserve">содержит объективный анализ </w:t>
            </w:r>
            <w:r w:rsidRPr="00D84192">
              <w:rPr>
                <w:rFonts w:ascii="Times New Roman" w:eastAsia="Times New Roman" w:hAnsi="Times New Roman"/>
                <w:sz w:val="20"/>
                <w:szCs w:val="20"/>
                <w:lang w:eastAsia="zh-CN"/>
              </w:rPr>
              <w:t xml:space="preserve">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основанный на знании основных характеристик местного бюджета на 202_ год, включает в себя предложения по </w:t>
            </w:r>
            <w:r w:rsidRPr="00D84192">
              <w:rPr>
                <w:rFonts w:ascii="Times New Roman" w:eastAsia="Times New Roman" w:hAnsi="Times New Roman"/>
                <w:sz w:val="20"/>
                <w:szCs w:val="20"/>
                <w:lang w:eastAsia="zh-CN"/>
              </w:rPr>
              <w:lastRenderedPageBreak/>
              <w:t xml:space="preserve">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частично противоречащие законодательству Российской Федерации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lastRenderedPageBreak/>
              <w:t>2</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spacing w:after="0" w:line="240" w:lineRule="auto"/>
              <w:jc w:val="both"/>
              <w:rPr>
                <w:rFonts w:ascii="Times New Roman" w:eastAsia="Times New Roman" w:hAnsi="Times New Roman"/>
                <w:sz w:val="20"/>
                <w:szCs w:val="20"/>
                <w:lang w:eastAsia="zh-CN"/>
              </w:rPr>
            </w:pPr>
            <w:proofErr w:type="gramStart"/>
            <w:r w:rsidRPr="00D84192">
              <w:rPr>
                <w:rFonts w:ascii="Times New Roman" w:eastAsia="Times New Roman" w:hAnsi="Times New Roman"/>
                <w:spacing w:val="2"/>
                <w:sz w:val="20"/>
                <w:szCs w:val="20"/>
                <w:lang w:eastAsia="ru-RU"/>
              </w:rPr>
              <w:t xml:space="preserve">не отличается </w:t>
            </w:r>
            <w:r w:rsidRPr="00D84192">
              <w:rPr>
                <w:rFonts w:ascii="Times New Roman" w:eastAsia="Times New Roman" w:hAnsi="Times New Roman"/>
                <w:sz w:val="20"/>
                <w:szCs w:val="20"/>
                <w:lang w:eastAsia="zh-CN"/>
              </w:rPr>
              <w:t xml:space="preserve">грамотностью, чёткостью, логичностью изложения информации, </w:t>
            </w:r>
            <w:r w:rsidRPr="00D84192">
              <w:rPr>
                <w:rFonts w:ascii="Times New Roman" w:eastAsia="Times New Roman" w:hAnsi="Times New Roman"/>
                <w:spacing w:val="2"/>
                <w:sz w:val="20"/>
                <w:szCs w:val="20"/>
                <w:lang w:eastAsia="ru-RU"/>
              </w:rPr>
              <w:t xml:space="preserve">содержит анализ </w:t>
            </w:r>
            <w:r w:rsidRPr="00D84192">
              <w:rPr>
                <w:rFonts w:ascii="Times New Roman" w:eastAsia="Times New Roman" w:hAnsi="Times New Roman"/>
                <w:sz w:val="20"/>
                <w:szCs w:val="20"/>
                <w:lang w:eastAsia="zh-CN"/>
              </w:rPr>
              <w:t xml:space="preserve">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не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w:t>
            </w:r>
            <w:proofErr w:type="gramEnd"/>
            <w:r w:rsidRPr="00D84192">
              <w:rPr>
                <w:rFonts w:ascii="Times New Roman" w:eastAsia="Times New Roman" w:hAnsi="Times New Roman"/>
                <w:sz w:val="20"/>
                <w:szCs w:val="20"/>
                <w:lang w:eastAsia="zh-CN"/>
              </w:rPr>
              <w:t xml:space="preserve">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1</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r w:rsidR="00D84192" w:rsidRPr="00D84192" w:rsidTr="00D84192">
        <w:tc>
          <w:tcPr>
            <w:tcW w:w="709" w:type="dxa"/>
            <w:tcBorders>
              <w:top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c>
          <w:tcPr>
            <w:tcW w:w="5103"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spacing w:after="0" w:line="240" w:lineRule="auto"/>
              <w:jc w:val="both"/>
              <w:rPr>
                <w:rFonts w:ascii="Times New Roman" w:eastAsia="Times New Roman" w:hAnsi="Times New Roman"/>
                <w:sz w:val="20"/>
                <w:szCs w:val="20"/>
                <w:lang w:eastAsia="zh-CN"/>
              </w:rPr>
            </w:pPr>
            <w:proofErr w:type="gramStart"/>
            <w:r w:rsidRPr="00D84192">
              <w:rPr>
                <w:rFonts w:ascii="Times New Roman" w:eastAsia="Times New Roman" w:hAnsi="Times New Roman"/>
                <w:spacing w:val="2"/>
                <w:sz w:val="20"/>
                <w:szCs w:val="20"/>
                <w:lang w:eastAsia="ru-RU"/>
              </w:rPr>
              <w:t xml:space="preserve">не отличается </w:t>
            </w:r>
            <w:r w:rsidRPr="00D84192">
              <w:rPr>
                <w:rFonts w:ascii="Times New Roman" w:eastAsia="Times New Roman" w:hAnsi="Times New Roman"/>
                <w:sz w:val="20"/>
                <w:szCs w:val="20"/>
                <w:lang w:eastAsia="zh-CN"/>
              </w:rPr>
              <w:t xml:space="preserve">грамотностью, чёткостью, логичностью изложения информации, не </w:t>
            </w:r>
            <w:r w:rsidRPr="00D84192">
              <w:rPr>
                <w:rFonts w:ascii="Times New Roman" w:eastAsia="Times New Roman" w:hAnsi="Times New Roman"/>
                <w:spacing w:val="2"/>
                <w:sz w:val="20"/>
                <w:szCs w:val="20"/>
                <w:lang w:eastAsia="ru-RU"/>
              </w:rPr>
              <w:t xml:space="preserve">содержит анализ </w:t>
            </w:r>
            <w:r w:rsidRPr="00D84192">
              <w:rPr>
                <w:rFonts w:ascii="Times New Roman" w:eastAsia="Times New Roman" w:hAnsi="Times New Roman"/>
                <w:sz w:val="20"/>
                <w:szCs w:val="20"/>
                <w:lang w:eastAsia="zh-CN"/>
              </w:rPr>
              <w:t xml:space="preserve">основных проблем и направлений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основанный на знании основных характеристик местного бюджета на 202_ год, включает в себя предложения по совершенствованию деятельности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w:t>
            </w:r>
            <w:proofErr w:type="gramEnd"/>
            <w:r w:rsidRPr="00D84192">
              <w:rPr>
                <w:rFonts w:ascii="Times New Roman" w:eastAsia="Times New Roman" w:hAnsi="Times New Roman"/>
                <w:sz w:val="20"/>
                <w:szCs w:val="20"/>
                <w:lang w:eastAsia="zh-CN"/>
              </w:rPr>
              <w:t xml:space="preserve">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84192" w:rsidRPr="00D84192" w:rsidRDefault="00D84192" w:rsidP="00D84192">
            <w:pPr>
              <w:widowControl w:val="0"/>
              <w:autoSpaceDE w:val="0"/>
              <w:autoSpaceDN w:val="0"/>
              <w:adjustRightInd w:val="0"/>
              <w:spacing w:after="0" w:line="240" w:lineRule="auto"/>
              <w:jc w:val="center"/>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0</w:t>
            </w:r>
          </w:p>
        </w:tc>
        <w:tc>
          <w:tcPr>
            <w:tcW w:w="1985" w:type="dxa"/>
            <w:tcBorders>
              <w:top w:val="single" w:sz="4" w:space="0" w:color="auto"/>
              <w:left w:val="single" w:sz="4" w:space="0" w:color="auto"/>
              <w:bottom w:val="single" w:sz="4" w:space="0" w:color="auto"/>
            </w:tcBorders>
          </w:tcPr>
          <w:p w:rsidR="00D84192" w:rsidRPr="00D84192" w:rsidRDefault="00D84192" w:rsidP="00D84192">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tc>
      </w:tr>
    </w:tbl>
    <w:p w:rsidR="00D84192" w:rsidRPr="00D84192" w:rsidRDefault="00D84192" w:rsidP="00D84192">
      <w:pPr>
        <w:widowControl w:val="0"/>
        <w:autoSpaceDE w:val="0"/>
        <w:autoSpaceDN w:val="0"/>
        <w:adjustRightInd w:val="0"/>
        <w:spacing w:after="0" w:line="240" w:lineRule="auto"/>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Итого (общее количество баллов)  ________________________</w:t>
      </w:r>
    </w:p>
    <w:p w:rsidR="00D84192" w:rsidRPr="00D84192" w:rsidRDefault="00D84192" w:rsidP="00D84192">
      <w:pPr>
        <w:widowControl w:val="0"/>
        <w:autoSpaceDE w:val="0"/>
        <w:autoSpaceDN w:val="0"/>
        <w:adjustRightInd w:val="0"/>
        <w:spacing w:after="0" w:line="240" w:lineRule="auto"/>
        <w:rPr>
          <w:rFonts w:ascii="Times New Roman" w:eastAsiaTheme="minorEastAsia" w:hAnsi="Times New Roman"/>
          <w:sz w:val="20"/>
          <w:szCs w:val="20"/>
          <w:lang w:eastAsia="ru-RU"/>
        </w:rPr>
      </w:pPr>
      <w:r w:rsidRPr="00D84192">
        <w:rPr>
          <w:rFonts w:ascii="Times New Roman" w:eastAsiaTheme="minorEastAsia" w:hAnsi="Times New Roman"/>
          <w:sz w:val="20"/>
          <w:szCs w:val="20"/>
          <w:lang w:eastAsia="ru-RU"/>
        </w:rPr>
        <w:t>Член конкурсной комиссии  ________________________   _________________</w:t>
      </w:r>
    </w:p>
    <w:p w:rsidR="00D84192" w:rsidRPr="00D84192" w:rsidRDefault="00D84192" w:rsidP="00D84192">
      <w:pPr>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(подпись)</w:t>
      </w: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Приложение№5 </w:t>
      </w: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 Положению о порядке проведения</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конкурса по отбору кандидатур </w:t>
      </w:r>
      <w:proofErr w:type="gramStart"/>
      <w:r w:rsidRPr="00D84192">
        <w:rPr>
          <w:rFonts w:ascii="Times New Roman" w:eastAsia="Times New Roman" w:hAnsi="Times New Roman"/>
          <w:sz w:val="20"/>
          <w:szCs w:val="20"/>
          <w:lang w:eastAsia="zh-CN"/>
        </w:rPr>
        <w:t>на</w:t>
      </w:r>
      <w:proofErr w:type="gramEnd"/>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утвержденному</w:t>
      </w:r>
      <w:proofErr w:type="gramEnd"/>
      <w:r w:rsidRPr="00D84192">
        <w:rPr>
          <w:rFonts w:ascii="Times New Roman" w:eastAsia="Times New Roman" w:hAnsi="Times New Roman"/>
          <w:sz w:val="20"/>
          <w:szCs w:val="20"/>
          <w:lang w:eastAsia="zh-CN"/>
        </w:rPr>
        <w:t xml:space="preserve"> решением Совета депутатов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от «____»___________2020г. №___</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Итоговый протокол</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заседания конкурсной комиссии</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«___»____________202__г.                                                  г. _______ (с., пос. ___)</w:t>
      </w: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Всего членов конкурсной комиссии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На заседании присутствовали                -</w:t>
      </w:r>
    </w:p>
    <w:p w:rsidR="00D84192" w:rsidRPr="00D84192" w:rsidRDefault="00D84192" w:rsidP="00D84192">
      <w:pPr>
        <w:shd w:val="clear" w:color="auto" w:fill="FFFFFF"/>
        <w:tabs>
          <w:tab w:val="left" w:pos="482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Вёл заседание председательствующий -</w:t>
      </w:r>
    </w:p>
    <w:p w:rsidR="00D84192" w:rsidRPr="00D84192" w:rsidRDefault="00D84192" w:rsidP="00D84192">
      <w:pPr>
        <w:shd w:val="clear" w:color="auto" w:fill="FFFFFF"/>
        <w:tabs>
          <w:tab w:val="left" w:pos="482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Кворум                                                    -</w:t>
      </w:r>
    </w:p>
    <w:p w:rsidR="00D84192" w:rsidRPr="00D84192" w:rsidRDefault="00D84192" w:rsidP="00D84192">
      <w:pPr>
        <w:shd w:val="clear" w:color="auto" w:fill="FFFFFF"/>
        <w:tabs>
          <w:tab w:val="left" w:pos="4820"/>
        </w:tabs>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tabs>
          <w:tab w:val="left" w:pos="482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b/>
          <w:sz w:val="20"/>
          <w:szCs w:val="20"/>
          <w:lang w:eastAsia="zh-CN"/>
        </w:rPr>
        <w:t>ПРИСУТСТВОВАЛИ:</w:t>
      </w:r>
      <w:r w:rsidRPr="00D84192">
        <w:rPr>
          <w:rFonts w:ascii="Times New Roman" w:eastAsia="Times New Roman" w:hAnsi="Times New Roman"/>
          <w:sz w:val="20"/>
          <w:szCs w:val="20"/>
          <w:lang w:eastAsia="zh-CN"/>
        </w:rPr>
        <w:t xml:space="preserve">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b/>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Председатель конкурсной комиссии (председательствующий на заседании):</w:t>
      </w:r>
    </w:p>
    <w:p w:rsidR="00D84192" w:rsidRPr="00D84192" w:rsidRDefault="00D84192" w:rsidP="00D84192">
      <w:pPr>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w:t>
      </w:r>
    </w:p>
    <w:p w:rsidR="00D84192" w:rsidRPr="00D84192" w:rsidRDefault="00D84192" w:rsidP="00D84192">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(должность, род занятий)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 xml:space="preserve">Члены конкурсной комиссии: </w:t>
      </w:r>
    </w:p>
    <w:p w:rsidR="00D84192" w:rsidRPr="00D84192" w:rsidRDefault="00D84192" w:rsidP="00D84192">
      <w:pPr>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(должность, род занятий)                   </w:t>
      </w:r>
    </w:p>
    <w:p w:rsidR="00D84192" w:rsidRPr="00D84192" w:rsidRDefault="00D84192" w:rsidP="00D84192">
      <w:pPr>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ind w:left="284" w:firstLine="425"/>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(должность, род занятий)                   </w:t>
      </w:r>
    </w:p>
    <w:p w:rsidR="00D84192" w:rsidRPr="00D84192" w:rsidRDefault="00D84192" w:rsidP="00D84192">
      <w:pPr>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ind w:left="284" w:firstLine="425"/>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(должность, род занятий)                   </w:t>
      </w:r>
    </w:p>
    <w:p w:rsidR="00D84192" w:rsidRPr="00D84192" w:rsidRDefault="00D84192" w:rsidP="00D84192">
      <w:pPr>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ind w:left="284" w:firstLine="425"/>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 xml:space="preserve">      (фамилия, инициалы)                         (должность, род занятий)                   </w:t>
      </w:r>
    </w:p>
    <w:p w:rsidR="00D84192" w:rsidRPr="00D84192" w:rsidRDefault="00D84192" w:rsidP="00D84192">
      <w:pPr>
        <w:numPr>
          <w:ilvl w:val="0"/>
          <w:numId w:val="6"/>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spacing w:after="0" w:line="240" w:lineRule="auto"/>
        <w:ind w:left="284" w:firstLine="425"/>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(должность, род занятий)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 xml:space="preserve">Технический секретарь: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 _____________________________________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(должность, род занятий)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О повестке итогового заседания конкурсной комиссии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ПОВЕСТКА</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заседания конкурсной комиссии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2.</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ГОЛОСОВАЛИ:</w:t>
      </w: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«за»               -  _______ чел. </w:t>
      </w: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«против»  -  _______ чел.</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Повестка заседания конкурсной комиссии принимается (не принимается).</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hAnsi="Times New Roman"/>
          <w:sz w:val="20"/>
          <w:szCs w:val="20"/>
          <w:lang w:eastAsia="ru-RU"/>
        </w:rPr>
        <w:t xml:space="preserve">По результатам </w:t>
      </w:r>
      <w:r w:rsidRPr="00D84192">
        <w:rPr>
          <w:rFonts w:ascii="Times New Roman" w:eastAsia="Times New Roman" w:hAnsi="Times New Roman"/>
          <w:sz w:val="20"/>
          <w:szCs w:val="20"/>
          <w:lang w:eastAsia="zh-CN"/>
        </w:rPr>
        <w:t xml:space="preserve">проверки документов и сведений, указанных в пункте 27 Положения о порядке проведения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для участия в конкурсе допущены:</w:t>
      </w:r>
    </w:p>
    <w:p w:rsidR="00D84192" w:rsidRPr="00D84192" w:rsidRDefault="00D84192" w:rsidP="00D84192">
      <w:pPr>
        <w:numPr>
          <w:ilvl w:val="0"/>
          <w:numId w:val="7"/>
        </w:numPr>
        <w:autoSpaceDE w:val="0"/>
        <w:autoSpaceDN w:val="0"/>
        <w:adjustRightInd w:val="0"/>
        <w:spacing w:after="0" w:line="240" w:lineRule="auto"/>
        <w:contextualSpacing/>
        <w:jc w:val="both"/>
        <w:rPr>
          <w:rFonts w:ascii="Times New Roman" w:hAnsi="Times New Roman"/>
          <w:sz w:val="20"/>
          <w:szCs w:val="20"/>
          <w:lang w:eastAsia="ru-RU"/>
        </w:rPr>
      </w:pPr>
      <w:r w:rsidRPr="00D84192">
        <w:rPr>
          <w:rFonts w:ascii="Times New Roman" w:eastAsia="Times New Roman" w:hAnsi="Times New Roman"/>
          <w:sz w:val="20"/>
          <w:szCs w:val="20"/>
          <w:lang w:eastAsia="zh-CN"/>
        </w:rPr>
        <w:t>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имя, отчество (при его наличии), должность и место работы зарегистрированного кандидата)</w:t>
      </w:r>
    </w:p>
    <w:p w:rsidR="00D84192" w:rsidRPr="00D84192" w:rsidRDefault="00D84192" w:rsidP="00D84192">
      <w:pPr>
        <w:numPr>
          <w:ilvl w:val="0"/>
          <w:numId w:val="7"/>
        </w:numPr>
        <w:autoSpaceDE w:val="0"/>
        <w:autoSpaceDN w:val="0"/>
        <w:adjustRightInd w:val="0"/>
        <w:spacing w:after="0" w:line="240" w:lineRule="auto"/>
        <w:contextualSpacing/>
        <w:jc w:val="both"/>
        <w:rPr>
          <w:rFonts w:ascii="Times New Roman" w:hAnsi="Times New Roman"/>
          <w:sz w:val="20"/>
          <w:szCs w:val="20"/>
          <w:lang w:eastAsia="ru-RU"/>
        </w:rPr>
      </w:pPr>
      <w:r w:rsidRPr="00D84192">
        <w:rPr>
          <w:rFonts w:ascii="Times New Roman" w:eastAsia="Times New Roman" w:hAnsi="Times New Roman"/>
          <w:sz w:val="20"/>
          <w:szCs w:val="20"/>
          <w:lang w:eastAsia="zh-CN"/>
        </w:rPr>
        <w:t>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имя, отчество (при его наличии), должность и место работы зарегистрированного кандидата)</w:t>
      </w:r>
    </w:p>
    <w:p w:rsidR="00D84192" w:rsidRPr="00D84192" w:rsidRDefault="00D84192" w:rsidP="00D84192">
      <w:pPr>
        <w:numPr>
          <w:ilvl w:val="0"/>
          <w:numId w:val="7"/>
        </w:numPr>
        <w:autoSpaceDE w:val="0"/>
        <w:autoSpaceDN w:val="0"/>
        <w:adjustRightInd w:val="0"/>
        <w:spacing w:after="0" w:line="240" w:lineRule="auto"/>
        <w:contextualSpacing/>
        <w:jc w:val="both"/>
        <w:rPr>
          <w:rFonts w:ascii="Times New Roman" w:hAnsi="Times New Roman"/>
          <w:sz w:val="20"/>
          <w:szCs w:val="20"/>
          <w:lang w:eastAsia="ru-RU"/>
        </w:rPr>
      </w:pPr>
      <w:r w:rsidRPr="00D84192">
        <w:rPr>
          <w:rFonts w:ascii="Times New Roman" w:eastAsia="Times New Roman" w:hAnsi="Times New Roman"/>
          <w:sz w:val="20"/>
          <w:szCs w:val="20"/>
          <w:lang w:eastAsia="zh-CN"/>
        </w:rPr>
        <w:t>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имя, отчество (при его наличии), должность и место работы зарегистрированного кандидата)</w:t>
      </w:r>
    </w:p>
    <w:p w:rsidR="00D84192" w:rsidRPr="00D84192" w:rsidRDefault="00D84192" w:rsidP="00D84192">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hanging="11"/>
        <w:jc w:val="center"/>
        <w:rPr>
          <w:rFonts w:ascii="Times New Roman" w:eastAsia="Times New Roman" w:hAnsi="Times New Roman"/>
          <w:b/>
          <w:sz w:val="20"/>
          <w:szCs w:val="20"/>
          <w:lang w:eastAsia="zh-CN"/>
        </w:rPr>
      </w:pPr>
      <w:r w:rsidRPr="00D84192">
        <w:rPr>
          <w:rFonts w:ascii="Times New Roman" w:eastAsia="Times New Roman" w:hAnsi="Times New Roman"/>
          <w:b/>
          <w:sz w:val="20"/>
          <w:szCs w:val="20"/>
          <w:lang w:eastAsia="zh-CN"/>
        </w:rPr>
        <w:t>По повестке итогового заседания конкурсной комиссии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 СЛУШАЛИ: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2. СЛУШАЛИ: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основными характеристиками местного бюджета на 202_ год и на плановый период 202_ и 202_ годов, показателями социально-экономического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предусмотренными прогнозом социально-экономического развития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на 202_–202_ годы </w:t>
      </w:r>
      <w:r w:rsidRPr="00D84192">
        <w:rPr>
          <w:rFonts w:ascii="Times New Roman" w:eastAsia="Times New Roman" w:hAnsi="Times New Roman"/>
          <w:i/>
          <w:sz w:val="20"/>
          <w:szCs w:val="20"/>
          <w:lang w:eastAsia="zh-CN"/>
        </w:rPr>
        <w:t>(при наличии)</w:t>
      </w:r>
      <w:r w:rsidRPr="00D84192">
        <w:rPr>
          <w:rFonts w:ascii="Times New Roman" w:eastAsia="Times New Roman" w:hAnsi="Times New Roman"/>
          <w:sz w:val="20"/>
          <w:szCs w:val="20"/>
          <w:lang w:eastAsia="zh-CN"/>
        </w:rPr>
        <w:t xml:space="preserve"> (ФИО).</w:t>
      </w:r>
      <w:proofErr w:type="gramEnd"/>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ВЫСТУПИЛИ: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1.___________________: мнения членов конкурсной комиссии.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w:t>
      </w:r>
    </w:p>
    <w:p w:rsidR="00D84192" w:rsidRPr="00D84192" w:rsidRDefault="00D84192" w:rsidP="00D84192">
      <w:pPr>
        <w:spacing w:after="0" w:line="240" w:lineRule="auto"/>
        <w:ind w:firstLine="720"/>
        <w:jc w:val="both"/>
        <w:rPr>
          <w:rFonts w:ascii="Times New Roman" w:eastAsia="Times New Roman" w:hAnsi="Times New Roman"/>
          <w:bCs/>
          <w:sz w:val="20"/>
          <w:szCs w:val="20"/>
          <w:lang w:eastAsia="zh-CN"/>
        </w:rPr>
      </w:pPr>
      <w:r w:rsidRPr="00D84192">
        <w:rPr>
          <w:rFonts w:ascii="Times New Roman" w:eastAsia="Times New Roman" w:hAnsi="Times New Roman"/>
          <w:sz w:val="20"/>
          <w:szCs w:val="20"/>
          <w:lang w:eastAsia="zh-CN"/>
        </w:rPr>
        <w:t xml:space="preserve">За признание победителем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Times New Roman" w:hAnsi="Times New Roman"/>
          <w:bCs/>
          <w:sz w:val="20"/>
          <w:szCs w:val="20"/>
          <w:lang w:eastAsia="zh-CN"/>
        </w:rPr>
        <w:t xml:space="preserve"> (ФИО)</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ГОЛОСОВАЛИ: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«за»               -  _______ чел.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«против»  -  _______ чел.</w:t>
      </w:r>
    </w:p>
    <w:p w:rsidR="00D84192" w:rsidRPr="00D84192" w:rsidRDefault="00D84192" w:rsidP="00D84192">
      <w:pPr>
        <w:spacing w:after="0" w:line="240" w:lineRule="auto"/>
        <w:ind w:firstLine="720"/>
        <w:jc w:val="both"/>
        <w:rPr>
          <w:rFonts w:ascii="Times New Roman" w:eastAsia="Times New Roman" w:hAnsi="Times New Roman"/>
          <w:sz w:val="20"/>
          <w:szCs w:val="20"/>
          <w:lang w:eastAsia="zh-CN"/>
        </w:rPr>
      </w:pPr>
    </w:p>
    <w:p w:rsidR="00D84192" w:rsidRPr="00D84192" w:rsidRDefault="00D84192" w:rsidP="00D84192">
      <w:pPr>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 xml:space="preserve">Кандидатура (ФИО)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r w:rsidRPr="00D84192">
        <w:rPr>
          <w:rFonts w:ascii="Times New Roman" w:eastAsia="Times New Roman" w:hAnsi="Times New Roman"/>
          <w:bCs/>
          <w:sz w:val="20"/>
          <w:szCs w:val="20"/>
          <w:lang w:eastAsia="zh-CN"/>
        </w:rPr>
        <w:t xml:space="preserve"> </w:t>
      </w:r>
      <w:r w:rsidRPr="00D84192">
        <w:rPr>
          <w:rFonts w:ascii="Times New Roman" w:eastAsia="Times New Roman" w:hAnsi="Times New Roman"/>
          <w:sz w:val="20"/>
          <w:szCs w:val="20"/>
          <w:lang w:eastAsia="zh-CN"/>
        </w:rPr>
        <w:t>принимается (не принимается).</w:t>
      </w:r>
    </w:p>
    <w:p w:rsidR="00D84192" w:rsidRPr="00D84192" w:rsidRDefault="00D84192" w:rsidP="00D84192">
      <w:pPr>
        <w:spacing w:after="0" w:line="240" w:lineRule="auto"/>
        <w:ind w:firstLine="720"/>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На основании изложенного, руководствуясь Положением о порядке проведения конкурса по отбору кандидатур на должность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РЕШИЛИ:</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Признать победителями конкурса и представить Совету депутатов следующих зарегистрированных конкурсной комиссией кандидатов для проведения голосования по кандидатурам на должность главы </w:t>
      </w:r>
      <w:proofErr w:type="spellStart"/>
      <w:r w:rsidRPr="00D84192">
        <w:rPr>
          <w:rFonts w:ascii="Times New Roman" w:eastAsia="Times New Roman" w:hAnsi="Times New Roman"/>
          <w:sz w:val="20"/>
          <w:szCs w:val="20"/>
          <w:lang w:eastAsia="zh-CN"/>
        </w:rPr>
        <w:t>Шабуровскогоо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p>
    <w:p w:rsidR="00D84192" w:rsidRPr="00D84192" w:rsidRDefault="00D84192" w:rsidP="00D84192">
      <w:pPr>
        <w:numPr>
          <w:ilvl w:val="0"/>
          <w:numId w:val="8"/>
        </w:numPr>
        <w:autoSpaceDE w:val="0"/>
        <w:autoSpaceDN w:val="0"/>
        <w:adjustRightInd w:val="0"/>
        <w:spacing w:after="0" w:line="240" w:lineRule="auto"/>
        <w:contextualSpacing/>
        <w:jc w:val="both"/>
        <w:rPr>
          <w:rFonts w:ascii="Times New Roman" w:hAnsi="Times New Roman"/>
          <w:sz w:val="20"/>
          <w:szCs w:val="20"/>
          <w:lang w:eastAsia="ru-RU"/>
        </w:rPr>
      </w:pPr>
      <w:r w:rsidRPr="00D84192">
        <w:rPr>
          <w:rFonts w:ascii="Times New Roman" w:eastAsia="Times New Roman" w:hAnsi="Times New Roman"/>
          <w:sz w:val="20"/>
          <w:szCs w:val="20"/>
          <w:lang w:eastAsia="zh-CN"/>
        </w:rPr>
        <w:t>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имя, отчество (при его наличии), должность и место работы зарегистрированного кандидата)</w:t>
      </w:r>
    </w:p>
    <w:p w:rsidR="00D84192" w:rsidRPr="00D84192" w:rsidRDefault="00D84192" w:rsidP="00D84192">
      <w:pPr>
        <w:numPr>
          <w:ilvl w:val="0"/>
          <w:numId w:val="8"/>
        </w:numPr>
        <w:autoSpaceDE w:val="0"/>
        <w:autoSpaceDN w:val="0"/>
        <w:adjustRightInd w:val="0"/>
        <w:spacing w:after="0" w:line="240" w:lineRule="auto"/>
        <w:contextualSpacing/>
        <w:jc w:val="both"/>
        <w:rPr>
          <w:rFonts w:ascii="Times New Roman" w:hAnsi="Times New Roman"/>
          <w:sz w:val="20"/>
          <w:szCs w:val="20"/>
          <w:lang w:eastAsia="ru-RU"/>
        </w:rPr>
      </w:pPr>
      <w:r w:rsidRPr="00D84192">
        <w:rPr>
          <w:rFonts w:ascii="Times New Roman" w:eastAsia="Times New Roman" w:hAnsi="Times New Roman"/>
          <w:sz w:val="20"/>
          <w:szCs w:val="20"/>
          <w:lang w:eastAsia="zh-CN"/>
        </w:rPr>
        <w:t>____________________________________________________________</w:t>
      </w:r>
    </w:p>
    <w:p w:rsidR="00D84192" w:rsidRPr="00D84192" w:rsidRDefault="00D84192" w:rsidP="00D84192">
      <w:pPr>
        <w:shd w:val="clear" w:color="auto" w:fill="FFFFFF"/>
        <w:autoSpaceDE w:val="0"/>
        <w:autoSpaceDN w:val="0"/>
        <w:adjustRightInd w:val="0"/>
        <w:spacing w:after="0" w:line="240" w:lineRule="auto"/>
        <w:ind w:hanging="11"/>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имя, отчество (при его наличии), должность и место работы зарегистрированного кандидата)</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ГОЛОСОВАЛИ:</w:t>
      </w: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«за»               -  _______ чел. </w:t>
      </w: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«против»  -  _______ чел.</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3. СЛУШАЛИ:</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О признании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roofErr w:type="gramStart"/>
      <w:r w:rsidRPr="00D84192">
        <w:rPr>
          <w:rFonts w:ascii="Times New Roman" w:eastAsia="Times New Roman" w:hAnsi="Times New Roman"/>
          <w:sz w:val="20"/>
          <w:szCs w:val="20"/>
          <w:lang w:eastAsia="zh-CN"/>
        </w:rPr>
        <w:t>состоявшимся</w:t>
      </w:r>
      <w:proofErr w:type="gramEnd"/>
      <w:r w:rsidRPr="00D84192">
        <w:rPr>
          <w:rFonts w:ascii="Times New Roman" w:eastAsia="Times New Roman" w:hAnsi="Times New Roman"/>
          <w:sz w:val="20"/>
          <w:szCs w:val="20"/>
          <w:lang w:eastAsia="zh-CN"/>
        </w:rPr>
        <w:t xml:space="preserve"> (несостоявшимся).</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Докладчик: __________________ – председатель конкурсной комиссии.</w:t>
      </w: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РЕШИЛИ:</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1. </w:t>
      </w:r>
      <w:proofErr w:type="gramStart"/>
      <w:r w:rsidRPr="00D84192">
        <w:rPr>
          <w:rFonts w:ascii="Times New Roman" w:eastAsia="Times New Roman" w:hAnsi="Times New Roman"/>
          <w:sz w:val="20"/>
          <w:szCs w:val="20"/>
          <w:lang w:eastAsia="zh-CN"/>
        </w:rPr>
        <w:t xml:space="preserve">Признать конкурс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roofErr w:type="gramEnd"/>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2. Направить настоящий протокол в Совет депутатов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главе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w:t>
      </w:r>
    </w:p>
    <w:p w:rsidR="00D84192" w:rsidRPr="00D84192" w:rsidRDefault="00D84192" w:rsidP="00D84192">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депутатов </w:t>
      </w:r>
      <w:proofErr w:type="spellStart"/>
      <w:r w:rsidRPr="00D84192">
        <w:rPr>
          <w:rFonts w:ascii="Times New Roman" w:eastAsia="Times New Roman" w:hAnsi="Times New Roman"/>
          <w:sz w:val="20"/>
          <w:szCs w:val="20"/>
          <w:lang w:eastAsia="zh-CN"/>
        </w:rPr>
        <w:t>Каслинского</w:t>
      </w:r>
      <w:proofErr w:type="spellEnd"/>
      <w:r w:rsidRPr="00D84192">
        <w:rPr>
          <w:rFonts w:ascii="Times New Roman" w:eastAsia="Times New Roman" w:hAnsi="Times New Roman"/>
          <w:sz w:val="20"/>
          <w:szCs w:val="20"/>
          <w:lang w:eastAsia="zh-CN"/>
        </w:rPr>
        <w:t xml:space="preserve"> муниципального района в течение трёх рабочих дней со дня его подписания.</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ГОЛОСОВАЛИ:</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«за»               -  _______ чел.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«против»  -  _______ чел.</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Председатель конкурсной комиссии (председательствующий на заседании):</w:t>
      </w:r>
    </w:p>
    <w:p w:rsidR="00D84192" w:rsidRPr="00D84192" w:rsidRDefault="00D84192" w:rsidP="00D84192">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_______________________________________</w:t>
      </w:r>
    </w:p>
    <w:p w:rsidR="00D84192" w:rsidRPr="00D84192" w:rsidRDefault="00D84192" w:rsidP="00D84192">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(подпись)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Члены конкурсной комиссии: </w:t>
      </w:r>
    </w:p>
    <w:p w:rsidR="00D84192" w:rsidRPr="00D84192" w:rsidRDefault="00D84192" w:rsidP="00D84192">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(подпись)                   </w:t>
      </w:r>
    </w:p>
    <w:p w:rsidR="00D84192" w:rsidRPr="00D84192" w:rsidRDefault="00D84192" w:rsidP="00D84192">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ind w:left="284" w:firstLine="425"/>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(подпись)                   </w:t>
      </w:r>
    </w:p>
    <w:p w:rsidR="00D84192" w:rsidRPr="00D84192" w:rsidRDefault="00D84192" w:rsidP="00D84192">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ind w:left="284" w:firstLine="425"/>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(подпись)                   </w:t>
      </w:r>
    </w:p>
    <w:p w:rsidR="00D84192" w:rsidRPr="00D84192" w:rsidRDefault="00D84192" w:rsidP="00D84192">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ind w:left="284" w:firstLine="425"/>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(подпись)                   </w:t>
      </w:r>
    </w:p>
    <w:p w:rsidR="00D84192" w:rsidRPr="00D84192" w:rsidRDefault="00D84192" w:rsidP="00D84192">
      <w:pPr>
        <w:numPr>
          <w:ilvl w:val="0"/>
          <w:numId w:val="9"/>
        </w:numPr>
        <w:shd w:val="clear" w:color="auto" w:fill="FFFFFF"/>
        <w:autoSpaceDE w:val="0"/>
        <w:autoSpaceDN w:val="0"/>
        <w:adjustRightInd w:val="0"/>
        <w:spacing w:after="0" w:line="240" w:lineRule="auto"/>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_________________________ _______________________________________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spacing w:after="0" w:line="240" w:lineRule="auto"/>
        <w:ind w:left="284" w:firstLine="425"/>
        <w:contextualSpacing/>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(подпись)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Протокол составил</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технический секретарь: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________________________ ____________________________________________</w:t>
      </w:r>
    </w:p>
    <w:p w:rsidR="00D84192" w:rsidRPr="00D84192" w:rsidRDefault="00D84192" w:rsidP="00D84192">
      <w:pPr>
        <w:shd w:val="clear" w:color="auto" w:fill="FFFFFF"/>
        <w:tabs>
          <w:tab w:val="left" w:pos="708"/>
          <w:tab w:val="left" w:pos="1416"/>
          <w:tab w:val="left" w:pos="2124"/>
          <w:tab w:val="left" w:pos="2832"/>
          <w:tab w:val="left" w:pos="3540"/>
          <w:tab w:val="left" w:pos="4248"/>
          <w:tab w:val="left" w:pos="6640"/>
        </w:tabs>
        <w:autoSpaceDE w:val="0"/>
        <w:autoSpaceDN w:val="0"/>
        <w:adjustRightInd w:val="0"/>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(фамилия, инициалы)                                        (подпись)                   </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left="3969"/>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left="3969"/>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lastRenderedPageBreak/>
        <w:t xml:space="preserve">  Приложение№6</w:t>
      </w: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 Положению о порядке проведения</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конкурса по отбору кандидатур </w:t>
      </w:r>
      <w:proofErr w:type="gramStart"/>
      <w:r w:rsidRPr="00D84192">
        <w:rPr>
          <w:rFonts w:ascii="Times New Roman" w:eastAsia="Times New Roman" w:hAnsi="Times New Roman"/>
          <w:sz w:val="20"/>
          <w:szCs w:val="20"/>
          <w:lang w:eastAsia="zh-CN"/>
        </w:rPr>
        <w:t>на</w:t>
      </w:r>
      <w:proofErr w:type="gramEnd"/>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утвержденному</w:t>
      </w:r>
      <w:proofErr w:type="gramEnd"/>
      <w:r w:rsidRPr="00D84192">
        <w:rPr>
          <w:rFonts w:ascii="Times New Roman" w:eastAsia="Times New Roman" w:hAnsi="Times New Roman"/>
          <w:sz w:val="20"/>
          <w:szCs w:val="20"/>
          <w:lang w:eastAsia="zh-CN"/>
        </w:rPr>
        <w:t xml:space="preserve"> решением Совета депутатов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ind w:left="3969"/>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от «____»___________2020г. №___</w:t>
      </w:r>
    </w:p>
    <w:p w:rsidR="00D84192" w:rsidRPr="00D84192" w:rsidRDefault="00D84192" w:rsidP="00D84192">
      <w:pPr>
        <w:shd w:val="clear" w:color="auto" w:fill="FFFFFF"/>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Сводный реестр итогового заседания комиссии по результатам конкурсных процедур с зарегистрированными кандидатами на 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p>
    <w:tbl>
      <w:tblPr>
        <w:tblStyle w:val="12"/>
        <w:tblW w:w="9622" w:type="dxa"/>
        <w:tblLayout w:type="fixed"/>
        <w:tblLook w:val="04A0" w:firstRow="1" w:lastRow="0" w:firstColumn="1" w:lastColumn="0" w:noHBand="0" w:noVBand="1"/>
      </w:tblPr>
      <w:tblGrid>
        <w:gridCol w:w="704"/>
        <w:gridCol w:w="5812"/>
        <w:gridCol w:w="3106"/>
      </w:tblGrid>
      <w:tr w:rsidR="00D84192" w:rsidRPr="00D84192" w:rsidTr="00D84192">
        <w:tc>
          <w:tcPr>
            <w:tcW w:w="704"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 xml:space="preserve">№ </w:t>
            </w:r>
            <w:proofErr w:type="gramStart"/>
            <w:r w:rsidRPr="00D84192">
              <w:rPr>
                <w:rFonts w:ascii="Times New Roman" w:eastAsia="Times New Roman" w:hAnsi="Times New Roman"/>
                <w:lang w:eastAsia="zh-CN"/>
              </w:rPr>
              <w:t>п</w:t>
            </w:r>
            <w:proofErr w:type="gramEnd"/>
            <w:r w:rsidRPr="00D84192">
              <w:rPr>
                <w:rFonts w:ascii="Times New Roman" w:eastAsia="Times New Roman" w:hAnsi="Times New Roman"/>
                <w:lang w:eastAsia="zh-CN"/>
              </w:rPr>
              <w:t>/п</w:t>
            </w:r>
          </w:p>
        </w:tc>
        <w:tc>
          <w:tcPr>
            <w:tcW w:w="5812"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Фамилия, имя, отчество (при его наличии) зарегистрированного кандидата</w:t>
            </w:r>
          </w:p>
        </w:tc>
        <w:tc>
          <w:tcPr>
            <w:tcW w:w="3106"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 xml:space="preserve">Общий </w:t>
            </w:r>
          </w:p>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итоговый балл зарегистрированного кандидата</w:t>
            </w:r>
          </w:p>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(в порядке убывания баллов)</w:t>
            </w:r>
          </w:p>
        </w:tc>
      </w:tr>
      <w:tr w:rsidR="00D84192" w:rsidRPr="00D84192" w:rsidTr="00D84192">
        <w:tc>
          <w:tcPr>
            <w:tcW w:w="704"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1</w:t>
            </w:r>
          </w:p>
        </w:tc>
        <w:tc>
          <w:tcPr>
            <w:tcW w:w="5812"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p>
        </w:tc>
        <w:tc>
          <w:tcPr>
            <w:tcW w:w="3106"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p>
        </w:tc>
      </w:tr>
      <w:tr w:rsidR="00D84192" w:rsidRPr="00D84192" w:rsidTr="00D84192">
        <w:tc>
          <w:tcPr>
            <w:tcW w:w="704"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2</w:t>
            </w:r>
          </w:p>
        </w:tc>
        <w:tc>
          <w:tcPr>
            <w:tcW w:w="5812"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p>
        </w:tc>
        <w:tc>
          <w:tcPr>
            <w:tcW w:w="3106"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p>
        </w:tc>
      </w:tr>
      <w:tr w:rsidR="00D84192" w:rsidRPr="00D84192" w:rsidTr="00D84192">
        <w:tc>
          <w:tcPr>
            <w:tcW w:w="704"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3</w:t>
            </w:r>
          </w:p>
        </w:tc>
        <w:tc>
          <w:tcPr>
            <w:tcW w:w="5812"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p>
        </w:tc>
        <w:tc>
          <w:tcPr>
            <w:tcW w:w="3106"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p>
        </w:tc>
      </w:tr>
      <w:tr w:rsidR="00D84192" w:rsidRPr="00D84192" w:rsidTr="00D84192">
        <w:tc>
          <w:tcPr>
            <w:tcW w:w="704"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r w:rsidRPr="00D84192">
              <w:rPr>
                <w:rFonts w:ascii="Times New Roman" w:eastAsia="Times New Roman" w:hAnsi="Times New Roman"/>
                <w:lang w:eastAsia="zh-CN"/>
              </w:rPr>
              <w:t>4</w:t>
            </w:r>
          </w:p>
        </w:tc>
        <w:tc>
          <w:tcPr>
            <w:tcW w:w="5812"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p>
        </w:tc>
        <w:tc>
          <w:tcPr>
            <w:tcW w:w="3106" w:type="dxa"/>
          </w:tcPr>
          <w:p w:rsidR="00D84192" w:rsidRPr="00D84192" w:rsidRDefault="00D84192" w:rsidP="00D84192">
            <w:pPr>
              <w:autoSpaceDE w:val="0"/>
              <w:autoSpaceDN w:val="0"/>
              <w:adjustRightInd w:val="0"/>
              <w:jc w:val="center"/>
              <w:rPr>
                <w:rFonts w:ascii="Times New Roman" w:eastAsia="Times New Roman" w:hAnsi="Times New Roman"/>
                <w:lang w:eastAsia="zh-CN"/>
              </w:rPr>
            </w:pPr>
          </w:p>
        </w:tc>
      </w:tr>
    </w:tbl>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Председатель </w:t>
      </w:r>
    </w:p>
    <w:p w:rsidR="00D84192" w:rsidRPr="00D84192" w:rsidRDefault="00D84192" w:rsidP="00D84192">
      <w:pPr>
        <w:shd w:val="clear" w:color="auto" w:fill="FFFFFF"/>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конкурсной комиссии      __________________ / ___________________________</w:t>
      </w:r>
    </w:p>
    <w:p w:rsidR="00D84192" w:rsidRPr="00D84192" w:rsidRDefault="00D84192" w:rsidP="00D84192">
      <w:pPr>
        <w:shd w:val="clear" w:color="auto" w:fill="FFFFFF"/>
        <w:tabs>
          <w:tab w:val="center" w:pos="4818"/>
          <w:tab w:val="left" w:pos="7356"/>
        </w:tabs>
        <w:autoSpaceDE w:val="0"/>
        <w:autoSpaceDN w:val="0"/>
        <w:adjustRightInd w:val="0"/>
        <w:spacing w:after="0" w:line="240" w:lineRule="auto"/>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ab/>
        <w:t xml:space="preserve">                                       (подпись)                     (фамилия, инициалы)</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hd w:val="clear" w:color="auto" w:fill="FFFFFF"/>
        <w:tabs>
          <w:tab w:val="left" w:pos="4536"/>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4536"/>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4536"/>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4536"/>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4536"/>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4536"/>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4536"/>
        </w:tabs>
        <w:autoSpaceDE w:val="0"/>
        <w:autoSpaceDN w:val="0"/>
        <w:adjustRightInd w:val="0"/>
        <w:spacing w:after="0" w:line="240" w:lineRule="auto"/>
        <w:ind w:left="3969"/>
        <w:jc w:val="right"/>
        <w:rPr>
          <w:rFonts w:ascii="Times New Roman" w:eastAsia="Times New Roman" w:hAnsi="Times New Roman"/>
          <w:sz w:val="20"/>
          <w:szCs w:val="20"/>
          <w:lang w:eastAsia="zh-CN"/>
        </w:rPr>
      </w:pP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Приложение№7 </w:t>
      </w:r>
    </w:p>
    <w:p w:rsidR="00D84192" w:rsidRPr="00D84192" w:rsidRDefault="00D84192" w:rsidP="00D84192">
      <w:pPr>
        <w:shd w:val="clear" w:color="auto" w:fill="FFFFFF"/>
        <w:tabs>
          <w:tab w:val="left" w:pos="5103"/>
        </w:tabs>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к Положению о порядке проведения</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конкурса по отбору кандидатур </w:t>
      </w:r>
      <w:proofErr w:type="gramStart"/>
      <w:r w:rsidRPr="00D84192">
        <w:rPr>
          <w:rFonts w:ascii="Times New Roman" w:eastAsia="Times New Roman" w:hAnsi="Times New Roman"/>
          <w:sz w:val="20"/>
          <w:szCs w:val="20"/>
          <w:lang w:eastAsia="zh-CN"/>
        </w:rPr>
        <w:t>на</w:t>
      </w:r>
      <w:proofErr w:type="gramEnd"/>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должность главы </w:t>
      </w: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gramStart"/>
      <w:r w:rsidRPr="00D84192">
        <w:rPr>
          <w:rFonts w:ascii="Times New Roman" w:eastAsia="Times New Roman" w:hAnsi="Times New Roman"/>
          <w:sz w:val="20"/>
          <w:szCs w:val="20"/>
          <w:lang w:eastAsia="zh-CN"/>
        </w:rPr>
        <w:t>утвержденному</w:t>
      </w:r>
      <w:proofErr w:type="gramEnd"/>
      <w:r w:rsidRPr="00D84192">
        <w:rPr>
          <w:rFonts w:ascii="Times New Roman" w:eastAsia="Times New Roman" w:hAnsi="Times New Roman"/>
          <w:sz w:val="20"/>
          <w:szCs w:val="20"/>
          <w:lang w:eastAsia="zh-CN"/>
        </w:rPr>
        <w:t xml:space="preserve"> решением Совета депутатов </w:t>
      </w:r>
    </w:p>
    <w:p w:rsidR="00D84192" w:rsidRPr="00D84192" w:rsidRDefault="00D84192" w:rsidP="00D84192">
      <w:pPr>
        <w:shd w:val="clear" w:color="auto" w:fill="FFFFFF"/>
        <w:autoSpaceDE w:val="0"/>
        <w:autoSpaceDN w:val="0"/>
        <w:adjustRightInd w:val="0"/>
        <w:spacing w:after="0" w:line="240" w:lineRule="auto"/>
        <w:jc w:val="right"/>
        <w:rPr>
          <w:rFonts w:ascii="Times New Roman" w:eastAsia="Times New Roman" w:hAnsi="Times New Roman"/>
          <w:sz w:val="20"/>
          <w:szCs w:val="20"/>
          <w:lang w:eastAsia="zh-CN"/>
        </w:rPr>
      </w:pPr>
      <w:proofErr w:type="spellStart"/>
      <w:r w:rsidRPr="00D84192">
        <w:rPr>
          <w:rFonts w:ascii="Times New Roman" w:eastAsia="Times New Roman" w:hAnsi="Times New Roman"/>
          <w:sz w:val="20"/>
          <w:szCs w:val="20"/>
          <w:lang w:eastAsia="zh-CN"/>
        </w:rPr>
        <w:t>Шабуровского</w:t>
      </w:r>
      <w:proofErr w:type="spellEnd"/>
      <w:r w:rsidRPr="00D84192">
        <w:rPr>
          <w:rFonts w:ascii="Times New Roman" w:eastAsia="Times New Roman" w:hAnsi="Times New Roman"/>
          <w:sz w:val="20"/>
          <w:szCs w:val="20"/>
          <w:lang w:eastAsia="zh-CN"/>
        </w:rPr>
        <w:t xml:space="preserve"> сельского поселения</w:t>
      </w:r>
    </w:p>
    <w:p w:rsidR="00D84192" w:rsidRPr="00D84192" w:rsidRDefault="00D84192" w:rsidP="00D84192">
      <w:pPr>
        <w:widowControl w:val="0"/>
        <w:autoSpaceDE w:val="0"/>
        <w:autoSpaceDN w:val="0"/>
        <w:spacing w:after="0" w:line="240" w:lineRule="auto"/>
        <w:jc w:val="right"/>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от «____»___________2020г. №___</w:t>
      </w:r>
    </w:p>
    <w:p w:rsidR="00D84192" w:rsidRPr="00D84192" w:rsidRDefault="00D84192" w:rsidP="00D84192">
      <w:pPr>
        <w:widowControl w:val="0"/>
        <w:autoSpaceDE w:val="0"/>
        <w:autoSpaceDN w:val="0"/>
        <w:spacing w:after="0" w:line="240" w:lineRule="auto"/>
        <w:jc w:val="right"/>
        <w:rPr>
          <w:rFonts w:ascii="Times New Roman" w:eastAsia="Times New Roman" w:hAnsi="Times New Roman"/>
          <w:sz w:val="20"/>
          <w:szCs w:val="20"/>
          <w:lang w:eastAsia="ru-RU"/>
        </w:rPr>
      </w:pPr>
    </w:p>
    <w:p w:rsidR="00D84192" w:rsidRPr="00D84192" w:rsidRDefault="00D84192" w:rsidP="00D84192">
      <w:pPr>
        <w:widowControl w:val="0"/>
        <w:autoSpaceDE w:val="0"/>
        <w:autoSpaceDN w:val="0"/>
        <w:spacing w:after="0" w:line="240" w:lineRule="auto"/>
        <w:jc w:val="center"/>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УВЕДОМЛЕНИЕ</w:t>
      </w:r>
    </w:p>
    <w:p w:rsidR="00D84192" w:rsidRPr="00D84192" w:rsidRDefault="00D84192" w:rsidP="00D84192">
      <w:pPr>
        <w:widowControl w:val="0"/>
        <w:autoSpaceDE w:val="0"/>
        <w:autoSpaceDN w:val="0"/>
        <w:spacing w:after="0" w:line="240" w:lineRule="auto"/>
        <w:jc w:val="both"/>
        <w:rPr>
          <w:rFonts w:ascii="Times New Roman" w:eastAsia="Times New Roman" w:hAnsi="Times New Roman"/>
          <w:sz w:val="20"/>
          <w:szCs w:val="20"/>
          <w:lang w:eastAsia="ru-RU"/>
        </w:rPr>
      </w:pPr>
    </w:p>
    <w:p w:rsidR="00D84192" w:rsidRPr="00D84192" w:rsidRDefault="00D84192" w:rsidP="00D84192">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 xml:space="preserve">В соответствии с пунктом 48 Положения о порядке проведения конкурса по отбору кандидатур на должность главы </w:t>
      </w:r>
      <w:proofErr w:type="spellStart"/>
      <w:r w:rsidRPr="00D84192">
        <w:rPr>
          <w:rFonts w:ascii="Times New Roman" w:eastAsia="Times New Roman" w:hAnsi="Times New Roman"/>
          <w:sz w:val="20"/>
          <w:szCs w:val="20"/>
          <w:lang w:eastAsia="ru-RU"/>
        </w:rPr>
        <w:t>Шабуровского</w:t>
      </w:r>
      <w:proofErr w:type="spellEnd"/>
      <w:r w:rsidRPr="00D84192">
        <w:rPr>
          <w:rFonts w:ascii="Times New Roman" w:eastAsia="Times New Roman" w:hAnsi="Times New Roman"/>
          <w:sz w:val="20"/>
          <w:szCs w:val="20"/>
          <w:lang w:eastAsia="ru-RU"/>
        </w:rPr>
        <w:t xml:space="preserve"> сельского поселения, утверждённого решением Совета депутатов </w:t>
      </w:r>
      <w:proofErr w:type="spellStart"/>
      <w:r w:rsidRPr="00D84192">
        <w:rPr>
          <w:rFonts w:ascii="Times New Roman" w:eastAsia="Times New Roman" w:hAnsi="Times New Roman"/>
          <w:sz w:val="20"/>
          <w:szCs w:val="20"/>
          <w:lang w:eastAsia="ru-RU"/>
        </w:rPr>
        <w:t>Шабуровского</w:t>
      </w:r>
      <w:proofErr w:type="spellEnd"/>
      <w:r w:rsidRPr="00D84192">
        <w:rPr>
          <w:rFonts w:ascii="Times New Roman" w:eastAsia="Times New Roman" w:hAnsi="Times New Roman"/>
          <w:sz w:val="20"/>
          <w:szCs w:val="20"/>
          <w:lang w:eastAsia="ru-RU"/>
        </w:rPr>
        <w:t xml:space="preserve"> сельского поселения </w:t>
      </w:r>
      <w:proofErr w:type="gramStart"/>
      <w:r w:rsidRPr="00D84192">
        <w:rPr>
          <w:rFonts w:ascii="Times New Roman" w:eastAsia="Times New Roman" w:hAnsi="Times New Roman"/>
          <w:sz w:val="20"/>
          <w:szCs w:val="20"/>
          <w:lang w:eastAsia="ru-RU"/>
        </w:rPr>
        <w:t>от</w:t>
      </w:r>
      <w:proofErr w:type="gramEnd"/>
      <w:r w:rsidRPr="00D84192">
        <w:rPr>
          <w:rFonts w:ascii="Times New Roman" w:eastAsia="Times New Roman" w:hAnsi="Times New Roman"/>
          <w:sz w:val="20"/>
          <w:szCs w:val="20"/>
          <w:lang w:eastAsia="ru-RU"/>
        </w:rPr>
        <w:t xml:space="preserve"> _________ № _____ </w:t>
      </w:r>
    </w:p>
    <w:p w:rsidR="00D84192" w:rsidRPr="00D84192" w:rsidRDefault="00D84192" w:rsidP="00D84192">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я,     ____________________________________________________________________,</w:t>
      </w:r>
    </w:p>
    <w:p w:rsidR="00D84192" w:rsidRPr="00D84192" w:rsidRDefault="00D84192" w:rsidP="00D84192">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 xml:space="preserve">                              (фамилия, имя, отчество (при его наличии))</w:t>
      </w:r>
    </w:p>
    <w:p w:rsidR="00D84192" w:rsidRPr="00D84192" w:rsidRDefault="00D84192" w:rsidP="00D84192">
      <w:pPr>
        <w:widowControl w:val="0"/>
        <w:autoSpaceDE w:val="0"/>
        <w:autoSpaceDN w:val="0"/>
        <w:spacing w:after="0" w:line="240" w:lineRule="auto"/>
        <w:jc w:val="both"/>
        <w:rPr>
          <w:rFonts w:ascii="Times New Roman" w:eastAsia="Times New Roman" w:hAnsi="Times New Roman"/>
          <w:sz w:val="20"/>
          <w:szCs w:val="20"/>
          <w:lang w:eastAsia="ru-RU"/>
        </w:rPr>
      </w:pPr>
    </w:p>
    <w:p w:rsidR="00D84192" w:rsidRPr="00D84192" w:rsidRDefault="00D84192" w:rsidP="00D84192">
      <w:pPr>
        <w:widowControl w:val="0"/>
        <w:autoSpaceDE w:val="0"/>
        <w:autoSpaceDN w:val="0"/>
        <w:spacing w:after="0" w:line="240" w:lineRule="auto"/>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 xml:space="preserve">избранный на должность главы </w:t>
      </w:r>
      <w:proofErr w:type="spellStart"/>
      <w:r w:rsidRPr="00D84192">
        <w:rPr>
          <w:rFonts w:ascii="Times New Roman" w:eastAsia="Times New Roman" w:hAnsi="Times New Roman"/>
          <w:sz w:val="20"/>
          <w:szCs w:val="20"/>
          <w:lang w:eastAsia="ru-RU"/>
        </w:rPr>
        <w:t>Шабуровского</w:t>
      </w:r>
      <w:proofErr w:type="spellEnd"/>
      <w:r w:rsidRPr="00D84192">
        <w:rPr>
          <w:rFonts w:ascii="Times New Roman" w:eastAsia="Times New Roman" w:hAnsi="Times New Roman"/>
          <w:sz w:val="20"/>
          <w:szCs w:val="20"/>
          <w:lang w:eastAsia="ru-RU"/>
        </w:rPr>
        <w:t xml:space="preserve"> сельского поселения,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D84192" w:rsidRPr="00D84192" w:rsidRDefault="00D84192" w:rsidP="00D84192">
      <w:pPr>
        <w:widowControl w:val="0"/>
        <w:autoSpaceDE w:val="0"/>
        <w:autoSpaceDN w:val="0"/>
        <w:spacing w:after="0" w:line="240" w:lineRule="auto"/>
        <w:jc w:val="both"/>
        <w:rPr>
          <w:rFonts w:ascii="Times New Roman" w:eastAsia="Times New Roman" w:hAnsi="Times New Roman"/>
          <w:sz w:val="20"/>
          <w:szCs w:val="20"/>
          <w:lang w:eastAsia="ru-RU"/>
        </w:rPr>
      </w:pPr>
    </w:p>
    <w:p w:rsidR="00D84192" w:rsidRPr="00D84192" w:rsidRDefault="00D84192" w:rsidP="00D84192">
      <w:pPr>
        <w:widowControl w:val="0"/>
        <w:autoSpaceDE w:val="0"/>
        <w:autoSpaceDN w:val="0"/>
        <w:spacing w:after="0" w:line="240" w:lineRule="auto"/>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 xml:space="preserve">     ______________________                            _________________________</w:t>
      </w:r>
    </w:p>
    <w:p w:rsidR="00D84192" w:rsidRPr="00D84192" w:rsidRDefault="00D84192" w:rsidP="00D84192">
      <w:pPr>
        <w:widowControl w:val="0"/>
        <w:autoSpaceDE w:val="0"/>
        <w:autoSpaceDN w:val="0"/>
        <w:spacing w:after="0" w:line="240" w:lineRule="auto"/>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 xml:space="preserve">                        (подпись)                                                                (фамилия, инициалы)</w:t>
      </w:r>
    </w:p>
    <w:p w:rsidR="00D84192" w:rsidRPr="00D84192" w:rsidRDefault="00D84192" w:rsidP="00D84192">
      <w:pPr>
        <w:widowControl w:val="0"/>
        <w:autoSpaceDE w:val="0"/>
        <w:autoSpaceDN w:val="0"/>
        <w:spacing w:after="0" w:line="240" w:lineRule="auto"/>
        <w:jc w:val="both"/>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 xml:space="preserve">                                                                       _________________________                                                                                          </w:t>
      </w:r>
    </w:p>
    <w:p w:rsidR="00D84192" w:rsidRPr="00D84192" w:rsidRDefault="00D84192" w:rsidP="00D84192">
      <w:pPr>
        <w:spacing w:after="0" w:line="240" w:lineRule="auto"/>
        <w:jc w:val="both"/>
        <w:rPr>
          <w:rFonts w:ascii="Times New Roman" w:eastAsia="Times New Roman" w:hAnsi="Times New Roman"/>
          <w:sz w:val="20"/>
          <w:szCs w:val="20"/>
          <w:lang w:eastAsia="zh-CN"/>
        </w:rPr>
      </w:pPr>
      <w:r w:rsidRPr="00D84192">
        <w:rPr>
          <w:rFonts w:ascii="Times New Roman" w:eastAsia="Times New Roman" w:hAnsi="Times New Roman"/>
          <w:sz w:val="20"/>
          <w:szCs w:val="20"/>
          <w:lang w:eastAsia="zh-CN"/>
        </w:rPr>
        <w:t xml:space="preserve">                                                                                                                      (дата)</w:t>
      </w:r>
    </w:p>
    <w:p w:rsidR="00D84192" w:rsidRPr="00D84192" w:rsidRDefault="00D84192" w:rsidP="00D84192">
      <w:pPr>
        <w:shd w:val="clear" w:color="auto" w:fill="FFFFFF"/>
        <w:autoSpaceDE w:val="0"/>
        <w:autoSpaceDN w:val="0"/>
        <w:adjustRightInd w:val="0"/>
        <w:spacing w:after="0" w:line="240" w:lineRule="auto"/>
        <w:jc w:val="both"/>
        <w:rPr>
          <w:rFonts w:ascii="Times New Roman" w:eastAsia="Times New Roman" w:hAnsi="Times New Roman"/>
          <w:sz w:val="20"/>
          <w:szCs w:val="20"/>
          <w:lang w:eastAsia="zh-CN"/>
        </w:rPr>
      </w:pPr>
    </w:p>
    <w:p w:rsidR="00D84192" w:rsidRPr="00D84192" w:rsidRDefault="00D84192" w:rsidP="00D84192">
      <w:pPr>
        <w:spacing w:after="0" w:line="240" w:lineRule="auto"/>
        <w:jc w:val="both"/>
        <w:rPr>
          <w:rFonts w:ascii="Times New Roman" w:eastAsia="Times New Roman" w:hAnsi="Times New Roman"/>
          <w:sz w:val="20"/>
          <w:szCs w:val="20"/>
          <w:lang w:eastAsia="zh-CN"/>
        </w:rPr>
      </w:pPr>
    </w:p>
    <w:p w:rsidR="00D84192" w:rsidRPr="00D84192" w:rsidRDefault="00D84192" w:rsidP="00D84192">
      <w:pPr>
        <w:spacing w:after="0" w:line="240" w:lineRule="auto"/>
        <w:jc w:val="both"/>
        <w:rPr>
          <w:rFonts w:ascii="Times New Roman" w:eastAsia="Times New Roman" w:hAnsi="Times New Roman"/>
          <w:sz w:val="20"/>
          <w:szCs w:val="20"/>
          <w:lang w:eastAsia="zh-CN"/>
        </w:rPr>
      </w:pPr>
    </w:p>
    <w:p w:rsidR="00E11EBE" w:rsidRPr="00D84192" w:rsidRDefault="00E11EBE" w:rsidP="00E11EBE">
      <w:pPr>
        <w:autoSpaceDE w:val="0"/>
        <w:autoSpaceDN w:val="0"/>
        <w:adjustRightInd w:val="0"/>
        <w:spacing w:after="0" w:line="240" w:lineRule="auto"/>
        <w:jc w:val="right"/>
        <w:outlineLvl w:val="0"/>
        <w:rPr>
          <w:rFonts w:ascii="Times New Roman" w:hAnsi="Times New Roman"/>
          <w:sz w:val="20"/>
          <w:szCs w:val="20"/>
        </w:rPr>
      </w:pPr>
    </w:p>
    <w:p w:rsidR="00925916" w:rsidRPr="00D84192" w:rsidRDefault="00925916" w:rsidP="00925916">
      <w:pPr>
        <w:spacing w:after="0" w:line="240" w:lineRule="auto"/>
        <w:rPr>
          <w:rFonts w:ascii="Times New Roman" w:eastAsia="Times New Roman" w:hAnsi="Times New Roman"/>
          <w:sz w:val="20"/>
          <w:szCs w:val="20"/>
          <w:lang w:eastAsia="ru-RU"/>
        </w:rPr>
      </w:pPr>
    </w:p>
    <w:p w:rsidR="00925916" w:rsidRPr="00D84192" w:rsidRDefault="00925916" w:rsidP="00925916">
      <w:pPr>
        <w:spacing w:after="0" w:line="240" w:lineRule="auto"/>
        <w:rPr>
          <w:rFonts w:ascii="Times New Roman" w:eastAsia="Times New Roman" w:hAnsi="Times New Roman"/>
          <w:sz w:val="20"/>
          <w:szCs w:val="20"/>
          <w:lang w:eastAsia="ru-RU"/>
        </w:rPr>
      </w:pPr>
      <w:r w:rsidRPr="00D84192">
        <w:rPr>
          <w:rFonts w:ascii="Times New Roman" w:eastAsia="Times New Roman" w:hAnsi="Times New Roman"/>
          <w:sz w:val="20"/>
          <w:szCs w:val="20"/>
          <w:lang w:eastAsia="ru-RU"/>
        </w:rPr>
        <w:t xml:space="preserve">                                                                </w:t>
      </w:r>
    </w:p>
    <w:p w:rsidR="00925916" w:rsidRPr="00D84192" w:rsidRDefault="00925916" w:rsidP="00925916">
      <w:pPr>
        <w:spacing w:after="0" w:line="240" w:lineRule="auto"/>
        <w:rPr>
          <w:rFonts w:ascii="Times New Roman" w:eastAsia="Times New Roman" w:hAnsi="Times New Roman"/>
          <w:sz w:val="20"/>
          <w:szCs w:val="20"/>
          <w:lang w:eastAsia="ru-RU"/>
        </w:rPr>
      </w:pPr>
    </w:p>
    <w:p w:rsidR="00925916" w:rsidRPr="00D84192" w:rsidRDefault="00925916" w:rsidP="00925916">
      <w:pPr>
        <w:spacing w:after="0" w:line="240" w:lineRule="auto"/>
        <w:rPr>
          <w:rFonts w:ascii="Times New Roman" w:eastAsia="Times New Roman" w:hAnsi="Times New Roman"/>
          <w:sz w:val="20"/>
          <w:szCs w:val="20"/>
          <w:lang w:eastAsia="ru-RU"/>
        </w:rPr>
      </w:pPr>
    </w:p>
    <w:p w:rsidR="00925916" w:rsidRPr="00D84192" w:rsidRDefault="00925916" w:rsidP="00925916">
      <w:pPr>
        <w:spacing w:after="0" w:line="240" w:lineRule="auto"/>
        <w:rPr>
          <w:rFonts w:ascii="Times New Roman" w:eastAsia="Times New Roman" w:hAnsi="Times New Roman"/>
          <w:sz w:val="20"/>
          <w:szCs w:val="20"/>
          <w:lang w:eastAsia="ru-RU"/>
        </w:rPr>
      </w:pPr>
    </w:p>
    <w:p w:rsidR="00925916" w:rsidRPr="00D84192" w:rsidRDefault="00925916" w:rsidP="00925916">
      <w:pPr>
        <w:spacing w:after="0" w:line="240" w:lineRule="auto"/>
        <w:rPr>
          <w:rFonts w:ascii="Times New Roman" w:eastAsia="Times New Roman" w:hAnsi="Times New Roman"/>
          <w:sz w:val="20"/>
          <w:szCs w:val="20"/>
          <w:lang w:eastAsia="ru-RU"/>
        </w:rPr>
      </w:pPr>
    </w:p>
    <w:p w:rsidR="00644B23" w:rsidRPr="00D84192" w:rsidRDefault="00644B23" w:rsidP="00644B23">
      <w:pPr>
        <w:autoSpaceDE w:val="0"/>
        <w:autoSpaceDN w:val="0"/>
        <w:adjustRightInd w:val="0"/>
        <w:spacing w:after="0" w:line="240" w:lineRule="auto"/>
        <w:ind w:firstLine="708"/>
        <w:jc w:val="both"/>
        <w:rPr>
          <w:rFonts w:ascii="Times New Roman" w:hAnsi="Times New Roman"/>
          <w:sz w:val="20"/>
          <w:szCs w:val="20"/>
        </w:rPr>
      </w:pPr>
    </w:p>
    <w:p w:rsidR="00644B23" w:rsidRPr="00D84192" w:rsidRDefault="00644B23" w:rsidP="00644B23">
      <w:pPr>
        <w:autoSpaceDE w:val="0"/>
        <w:autoSpaceDN w:val="0"/>
        <w:adjustRightInd w:val="0"/>
        <w:spacing w:after="0" w:line="240" w:lineRule="auto"/>
        <w:ind w:firstLine="708"/>
        <w:jc w:val="both"/>
        <w:rPr>
          <w:rFonts w:ascii="Times New Roman" w:hAnsi="Times New Roman"/>
          <w:sz w:val="20"/>
          <w:szCs w:val="20"/>
        </w:rPr>
      </w:pPr>
    </w:p>
    <w:p w:rsidR="00644B23" w:rsidRPr="00D84192" w:rsidRDefault="00644B23" w:rsidP="00644B23">
      <w:pPr>
        <w:autoSpaceDE w:val="0"/>
        <w:autoSpaceDN w:val="0"/>
        <w:adjustRightInd w:val="0"/>
        <w:spacing w:after="0" w:line="240" w:lineRule="auto"/>
        <w:ind w:firstLine="708"/>
        <w:jc w:val="both"/>
        <w:rPr>
          <w:rFonts w:ascii="Times New Roman" w:hAnsi="Times New Roman"/>
          <w:sz w:val="20"/>
          <w:szCs w:val="20"/>
        </w:rPr>
      </w:pPr>
    </w:p>
    <w:p w:rsidR="00644B23" w:rsidRPr="00D84192" w:rsidRDefault="00644B23" w:rsidP="00644B23">
      <w:pPr>
        <w:autoSpaceDE w:val="0"/>
        <w:autoSpaceDN w:val="0"/>
        <w:adjustRightInd w:val="0"/>
        <w:spacing w:after="0" w:line="240" w:lineRule="auto"/>
        <w:ind w:firstLine="708"/>
        <w:jc w:val="both"/>
        <w:rPr>
          <w:rFonts w:ascii="Times New Roman" w:hAnsi="Times New Roman"/>
          <w:sz w:val="20"/>
          <w:szCs w:val="20"/>
        </w:rPr>
      </w:pPr>
    </w:p>
    <w:p w:rsidR="00644B23" w:rsidRPr="00D84192" w:rsidRDefault="00644B23" w:rsidP="00644B23">
      <w:pPr>
        <w:autoSpaceDE w:val="0"/>
        <w:autoSpaceDN w:val="0"/>
        <w:adjustRightInd w:val="0"/>
        <w:spacing w:after="0" w:line="240" w:lineRule="auto"/>
        <w:ind w:firstLine="708"/>
        <w:jc w:val="both"/>
        <w:rPr>
          <w:rFonts w:ascii="Times New Roman" w:hAnsi="Times New Roman"/>
          <w:sz w:val="20"/>
          <w:szCs w:val="20"/>
        </w:rPr>
      </w:pPr>
    </w:p>
    <w:p w:rsidR="00644B23" w:rsidRPr="00D84192" w:rsidRDefault="00644B23" w:rsidP="00644B23">
      <w:pPr>
        <w:autoSpaceDE w:val="0"/>
        <w:autoSpaceDN w:val="0"/>
        <w:adjustRightInd w:val="0"/>
        <w:spacing w:after="0" w:line="240" w:lineRule="auto"/>
        <w:ind w:firstLine="708"/>
        <w:jc w:val="both"/>
        <w:rPr>
          <w:rFonts w:ascii="Times New Roman" w:hAnsi="Times New Roman"/>
          <w:sz w:val="20"/>
          <w:szCs w:val="20"/>
        </w:rPr>
      </w:pPr>
    </w:p>
    <w:p w:rsidR="00BF642D" w:rsidRPr="00D84192" w:rsidRDefault="00BF642D" w:rsidP="00644B23">
      <w:pPr>
        <w:autoSpaceDE w:val="0"/>
        <w:autoSpaceDN w:val="0"/>
        <w:adjustRightInd w:val="0"/>
        <w:spacing w:after="0" w:line="240" w:lineRule="auto"/>
        <w:ind w:firstLine="708"/>
        <w:jc w:val="both"/>
        <w:rPr>
          <w:rFonts w:ascii="Times New Roman" w:hAnsi="Times New Roman"/>
          <w:sz w:val="20"/>
          <w:szCs w:val="20"/>
        </w:rPr>
      </w:pPr>
    </w:p>
    <w:p w:rsidR="00BF642D" w:rsidRPr="00D84192" w:rsidRDefault="00BF642D" w:rsidP="00644B23">
      <w:pPr>
        <w:autoSpaceDE w:val="0"/>
        <w:autoSpaceDN w:val="0"/>
        <w:adjustRightInd w:val="0"/>
        <w:spacing w:after="0" w:line="240" w:lineRule="auto"/>
        <w:ind w:firstLine="708"/>
        <w:jc w:val="both"/>
        <w:rPr>
          <w:rFonts w:ascii="Times New Roman" w:hAnsi="Times New Roman"/>
          <w:sz w:val="20"/>
          <w:szCs w:val="20"/>
        </w:rPr>
      </w:pPr>
    </w:p>
    <w:sectPr w:rsidR="00BF642D" w:rsidRPr="00D84192" w:rsidSect="00E519B1">
      <w:footerReference w:type="default" r:id="rId1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4B4" w:rsidRDefault="003614B4">
      <w:pPr>
        <w:spacing w:after="0" w:line="240" w:lineRule="auto"/>
      </w:pPr>
      <w:r>
        <w:separator/>
      </w:r>
    </w:p>
  </w:endnote>
  <w:endnote w:type="continuationSeparator" w:id="0">
    <w:p w:rsidR="003614B4" w:rsidRDefault="0036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192" w:rsidRPr="00896A7E" w:rsidRDefault="00D84192">
    <w:pPr>
      <w:pStyle w:val="a6"/>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425BBA">
      <w:rPr>
        <w:noProof/>
        <w:sz w:val="16"/>
        <w:szCs w:val="16"/>
      </w:rPr>
      <w:t>1</w:t>
    </w:r>
    <w:r w:rsidRPr="00896A7E">
      <w:rPr>
        <w:sz w:val="16"/>
        <w:szCs w:val="16"/>
      </w:rPr>
      <w:fldChar w:fldCharType="end"/>
    </w:r>
  </w:p>
  <w:p w:rsidR="00D84192" w:rsidRDefault="00D841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4B4" w:rsidRDefault="003614B4">
      <w:pPr>
        <w:spacing w:after="0" w:line="240" w:lineRule="auto"/>
      </w:pPr>
      <w:r>
        <w:separator/>
      </w:r>
    </w:p>
  </w:footnote>
  <w:footnote w:type="continuationSeparator" w:id="0">
    <w:p w:rsidR="003614B4" w:rsidRDefault="00361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EE2E2"/>
    <w:multiLevelType w:val="singleLevel"/>
    <w:tmpl w:val="C4EEE2E2"/>
    <w:lvl w:ilvl="0">
      <w:start w:val="1"/>
      <w:numFmt w:val="decimal"/>
      <w:suff w:val="space"/>
      <w:lvlText w:val="%1)"/>
      <w:lvlJc w:val="left"/>
    </w:lvl>
  </w:abstractNum>
  <w:abstractNum w:abstractNumId="1">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3">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8">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2"/>
  </w:num>
  <w:num w:numId="2">
    <w:abstractNumId w:val="4"/>
  </w:num>
  <w:num w:numId="3">
    <w:abstractNumId w:val="1"/>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41F3B"/>
    <w:rsid w:val="00053DE3"/>
    <w:rsid w:val="000B4BD7"/>
    <w:rsid w:val="00114211"/>
    <w:rsid w:val="00132410"/>
    <w:rsid w:val="00193011"/>
    <w:rsid w:val="00195764"/>
    <w:rsid w:val="001A7F1C"/>
    <w:rsid w:val="001B54D8"/>
    <w:rsid w:val="001C40CD"/>
    <w:rsid w:val="001E186F"/>
    <w:rsid w:val="001E75ED"/>
    <w:rsid w:val="0026554A"/>
    <w:rsid w:val="002D0858"/>
    <w:rsid w:val="002E74C4"/>
    <w:rsid w:val="002E7E78"/>
    <w:rsid w:val="00310584"/>
    <w:rsid w:val="003614B4"/>
    <w:rsid w:val="003E0BD2"/>
    <w:rsid w:val="00400EDF"/>
    <w:rsid w:val="00425BBA"/>
    <w:rsid w:val="00432EA7"/>
    <w:rsid w:val="004840C8"/>
    <w:rsid w:val="004C1591"/>
    <w:rsid w:val="004D44F5"/>
    <w:rsid w:val="004E4F00"/>
    <w:rsid w:val="004F5FF0"/>
    <w:rsid w:val="00533F11"/>
    <w:rsid w:val="005C52D3"/>
    <w:rsid w:val="005F0EB7"/>
    <w:rsid w:val="005F7585"/>
    <w:rsid w:val="00611443"/>
    <w:rsid w:val="00644B23"/>
    <w:rsid w:val="00664A67"/>
    <w:rsid w:val="006A0728"/>
    <w:rsid w:val="006A087E"/>
    <w:rsid w:val="006E5FC4"/>
    <w:rsid w:val="00706B8A"/>
    <w:rsid w:val="00716B11"/>
    <w:rsid w:val="007A0A42"/>
    <w:rsid w:val="007C57DD"/>
    <w:rsid w:val="007C5FC4"/>
    <w:rsid w:val="007E3F8F"/>
    <w:rsid w:val="007F2FFA"/>
    <w:rsid w:val="008219A1"/>
    <w:rsid w:val="008416AF"/>
    <w:rsid w:val="008D694B"/>
    <w:rsid w:val="008F6A80"/>
    <w:rsid w:val="00907289"/>
    <w:rsid w:val="009158F2"/>
    <w:rsid w:val="00925916"/>
    <w:rsid w:val="009B5D82"/>
    <w:rsid w:val="009C12CB"/>
    <w:rsid w:val="00A065B0"/>
    <w:rsid w:val="00A419DB"/>
    <w:rsid w:val="00A42D52"/>
    <w:rsid w:val="00A67807"/>
    <w:rsid w:val="00A845FF"/>
    <w:rsid w:val="00A94D6C"/>
    <w:rsid w:val="00AF1B27"/>
    <w:rsid w:val="00B85F18"/>
    <w:rsid w:val="00B95C15"/>
    <w:rsid w:val="00BF642D"/>
    <w:rsid w:val="00C906CC"/>
    <w:rsid w:val="00C97B01"/>
    <w:rsid w:val="00CD2ACA"/>
    <w:rsid w:val="00D00108"/>
    <w:rsid w:val="00D20491"/>
    <w:rsid w:val="00D27D9C"/>
    <w:rsid w:val="00D84192"/>
    <w:rsid w:val="00D94AA6"/>
    <w:rsid w:val="00DC4918"/>
    <w:rsid w:val="00DD7E48"/>
    <w:rsid w:val="00DE18CE"/>
    <w:rsid w:val="00DF77BE"/>
    <w:rsid w:val="00E11EBE"/>
    <w:rsid w:val="00E13340"/>
    <w:rsid w:val="00E31D0A"/>
    <w:rsid w:val="00E519B1"/>
    <w:rsid w:val="00ED33B6"/>
    <w:rsid w:val="00F013A9"/>
    <w:rsid w:val="00F20EEE"/>
    <w:rsid w:val="00F60824"/>
    <w:rsid w:val="00F62E2D"/>
    <w:rsid w:val="00F66DD6"/>
    <w:rsid w:val="00F74AEA"/>
    <w:rsid w:val="00F92FE9"/>
    <w:rsid w:val="00FB6F91"/>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unhideWhenUsed/>
    <w:qFormat/>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themeColor="accent1"/>
      <w:sz w:val="18"/>
      <w:szCs w:val="18"/>
    </w:rPr>
  </w:style>
  <w:style w:type="table" w:styleId="a9">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a">
    <w:name w:val="Гипертекстовая ссылка"/>
    <w:basedOn w:val="a0"/>
    <w:uiPriority w:val="99"/>
    <w:qFormat/>
    <w:rsid w:val="00D84192"/>
    <w:rPr>
      <w:rFonts w:cs="Times New Roman"/>
      <w:b/>
      <w:color w:val="106BBE"/>
    </w:rPr>
  </w:style>
  <w:style w:type="paragraph" w:styleId="ab">
    <w:name w:val="header"/>
    <w:basedOn w:val="a"/>
    <w:link w:val="ac"/>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c">
    <w:name w:val="Верхний колонтитул Знак"/>
    <w:basedOn w:val="a0"/>
    <w:link w:val="ab"/>
    <w:uiPriority w:val="99"/>
    <w:rsid w:val="00D84192"/>
    <w:rPr>
      <w:rFonts w:ascii="Times New Roman" w:eastAsia="Times New Roman" w:hAnsi="Times New Roman" w:cs="Times New Roman"/>
      <w:sz w:val="20"/>
      <w:szCs w:val="20"/>
      <w:lang w:eastAsia="zh-CN"/>
    </w:rPr>
  </w:style>
  <w:style w:type="paragraph" w:styleId="ad">
    <w:name w:val="Normal (Web)"/>
    <w:basedOn w:val="a"/>
    <w:uiPriority w:val="99"/>
    <w:semiHidden/>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uiPriority w:val="99"/>
    <w:semiHidden/>
    <w:rsid w:val="00D84192"/>
    <w:rPr>
      <w:color w:val="0000FF"/>
      <w:u w:val="single"/>
    </w:rPr>
  </w:style>
  <w:style w:type="table" w:customStyle="1" w:styleId="12">
    <w:name w:val="Сетка таблицы1"/>
    <w:basedOn w:val="a1"/>
    <w:next w:val="a9"/>
    <w:rsid w:val="00D84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D84192"/>
    <w:rPr>
      <w:b/>
      <w:color w:val="26282F"/>
    </w:rPr>
  </w:style>
  <w:style w:type="paragraph" w:customStyle="1" w:styleId="af1">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unhideWhenUsed/>
    <w:qFormat/>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qFormat/>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themeColor="accent1"/>
      <w:sz w:val="18"/>
      <w:szCs w:val="18"/>
    </w:rPr>
  </w:style>
  <w:style w:type="table" w:styleId="a9">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a">
    <w:name w:val="Гипертекстовая ссылка"/>
    <w:basedOn w:val="a0"/>
    <w:uiPriority w:val="99"/>
    <w:qFormat/>
    <w:rsid w:val="00D84192"/>
    <w:rPr>
      <w:rFonts w:cs="Times New Roman"/>
      <w:b/>
      <w:color w:val="106BBE"/>
    </w:rPr>
  </w:style>
  <w:style w:type="paragraph" w:styleId="ab">
    <w:name w:val="header"/>
    <w:basedOn w:val="a"/>
    <w:link w:val="ac"/>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c">
    <w:name w:val="Верхний колонтитул Знак"/>
    <w:basedOn w:val="a0"/>
    <w:link w:val="ab"/>
    <w:uiPriority w:val="99"/>
    <w:rsid w:val="00D84192"/>
    <w:rPr>
      <w:rFonts w:ascii="Times New Roman" w:eastAsia="Times New Roman" w:hAnsi="Times New Roman" w:cs="Times New Roman"/>
      <w:sz w:val="20"/>
      <w:szCs w:val="20"/>
      <w:lang w:eastAsia="zh-CN"/>
    </w:rPr>
  </w:style>
  <w:style w:type="paragraph" w:styleId="ad">
    <w:name w:val="Normal (Web)"/>
    <w:basedOn w:val="a"/>
    <w:uiPriority w:val="99"/>
    <w:semiHidden/>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uiPriority w:val="99"/>
    <w:semiHidden/>
    <w:rsid w:val="00D84192"/>
    <w:rPr>
      <w:color w:val="0000FF"/>
      <w:u w:val="single"/>
    </w:rPr>
  </w:style>
  <w:style w:type="table" w:customStyle="1" w:styleId="12">
    <w:name w:val="Сетка таблицы1"/>
    <w:basedOn w:val="a1"/>
    <w:next w:val="a9"/>
    <w:rsid w:val="00D84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0">
    <w:name w:val="Цветовое выделение"/>
    <w:uiPriority w:val="99"/>
    <w:qFormat/>
    <w:rsid w:val="00D84192"/>
    <w:rPr>
      <w:b/>
      <w:color w:val="26282F"/>
    </w:rPr>
  </w:style>
  <w:style w:type="paragraph" w:customStyle="1" w:styleId="af1">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2C25EAF52B5BC721B476A070CB972A40F4A1D90ECBF885C913FC8B08DPDQ4M" TargetMode="External"/><Relationship Id="rId5" Type="http://schemas.openxmlformats.org/officeDocument/2006/relationships/settings" Target="settings.xml"/><Relationship Id="rId10" Type="http://schemas.openxmlformats.org/officeDocument/2006/relationships/hyperlink" Target="consultantplus://offline/ref=42C25EAF52B5BC721B476A070CB972A40F4A1D90ECBF885C913FC8B08DPDQ4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E1E5-1EE9-410B-B503-67C098CB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TotalTime>
  <Pages>24</Pages>
  <Words>14328</Words>
  <Characters>81673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48</cp:revision>
  <cp:lastPrinted>2020-04-01T05:46:00Z</cp:lastPrinted>
  <dcterms:created xsi:type="dcterms:W3CDTF">2019-11-23T16:34:00Z</dcterms:created>
  <dcterms:modified xsi:type="dcterms:W3CDTF">2020-04-01T05:51:00Z</dcterms:modified>
</cp:coreProperties>
</file>